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86BC8" w14:textId="5B9365CB" w:rsidR="00D178A4" w:rsidRPr="00A56584" w:rsidRDefault="00D178A4">
      <w:pPr>
        <w:widowControl w:val="0"/>
        <w:autoSpaceDE w:val="0"/>
        <w:autoSpaceDN w:val="0"/>
        <w:rPr>
          <w:rFonts w:ascii="Cambria" w:eastAsia="Tahoma" w:hAnsi="Tahoma" w:cs="Tahoma"/>
          <w:b/>
          <w:i/>
          <w:sz w:val="11"/>
          <w:szCs w:val="22"/>
          <w:lang w:val="en-GB" w:eastAsia="en-US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88"/>
      </w:tblGrid>
      <w:tr w:rsidR="00A33E67" w:rsidRPr="00A56584" w14:paraId="7E4CCAF0" w14:textId="77777777" w:rsidTr="003E24F1">
        <w:tc>
          <w:tcPr>
            <w:tcW w:w="2263" w:type="dxa"/>
            <w:vAlign w:val="center"/>
          </w:tcPr>
          <w:p w14:paraId="5B06CC1E" w14:textId="77777777" w:rsidR="00A33E67" w:rsidRPr="00A56584" w:rsidRDefault="00A33E67" w:rsidP="003E24F1">
            <w:pPr>
              <w:ind w:right="652"/>
              <w:jc w:val="center"/>
              <w:rPr>
                <w:rFonts w:ascii="Bodoni MT" w:hAnsi="Bodoni MT" w:cs="Bodoni MT"/>
                <w:b/>
                <w:bCs/>
                <w:sz w:val="36"/>
                <w:szCs w:val="36"/>
                <w:lang w:val="en-GB"/>
              </w:rPr>
            </w:pPr>
            <w:bookmarkStart w:id="0" w:name="_Hlk214964846"/>
            <w:r w:rsidRPr="00A56584">
              <w:rPr>
                <w:noProof/>
                <w:lang w:val="en-GB" w:eastAsia="ms-MY"/>
              </w:rPr>
              <w:drawing>
                <wp:inline distT="0" distB="0" distL="0" distR="0" wp14:anchorId="63125BB6" wp14:editId="52553F24">
                  <wp:extent cx="1280160" cy="941726"/>
                  <wp:effectExtent l="0" t="0" r="0" b="0"/>
                  <wp:docPr id="1728424163" name="Picture 1728424163" descr="E:\Canselori\Manual Korporat\Logo Korporat UMT\logo korporat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Canselori\Manual Korporat\Logo Korporat UMT\logo korporat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819" cy="97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14:paraId="2ED18659" w14:textId="77777777" w:rsidR="00A33E67" w:rsidRPr="00A56584" w:rsidRDefault="00A33E67" w:rsidP="003E24F1">
            <w:pPr>
              <w:ind w:right="652"/>
              <w:jc w:val="left"/>
              <w:rPr>
                <w:rFonts w:ascii="Aptos Display" w:hAnsi="Aptos Display" w:cs="Bodoni MT"/>
                <w:b/>
                <w:bCs/>
                <w:sz w:val="36"/>
                <w:szCs w:val="36"/>
                <w:lang w:val="en-GB"/>
              </w:rPr>
            </w:pPr>
            <w:r w:rsidRPr="00A56584">
              <w:rPr>
                <w:rFonts w:ascii="Aptos Display" w:hAnsi="Aptos Display" w:cs="Bodoni MT"/>
                <w:b/>
                <w:bCs/>
                <w:sz w:val="36"/>
                <w:szCs w:val="36"/>
                <w:lang w:val="en-GB"/>
              </w:rPr>
              <w:t>UNIVERSITI MALAYSIA TERENGGANU</w:t>
            </w:r>
          </w:p>
          <w:p w14:paraId="371BC9F1" w14:textId="77777777" w:rsidR="00A33E67" w:rsidRPr="00A56584" w:rsidRDefault="00A33E67" w:rsidP="003E24F1">
            <w:pPr>
              <w:ind w:right="652"/>
              <w:jc w:val="left"/>
              <w:rPr>
                <w:rFonts w:ascii="Aptos Display" w:hAnsi="Aptos Display" w:cs="Bodoni MT"/>
                <w:b/>
                <w:bCs/>
                <w:sz w:val="28"/>
                <w:szCs w:val="28"/>
                <w:lang w:val="en-GB"/>
              </w:rPr>
            </w:pPr>
            <w:r w:rsidRPr="00A56584">
              <w:rPr>
                <w:rFonts w:ascii="Aptos Display" w:hAnsi="Aptos Display" w:cs="Bodoni MT"/>
                <w:b/>
                <w:bCs/>
                <w:sz w:val="28"/>
                <w:szCs w:val="28"/>
                <w:lang w:val="en-GB"/>
              </w:rPr>
              <w:t xml:space="preserve">21030 Kuala </w:t>
            </w:r>
            <w:proofErr w:type="spellStart"/>
            <w:r w:rsidRPr="00A56584">
              <w:rPr>
                <w:rFonts w:ascii="Aptos Display" w:hAnsi="Aptos Display" w:cs="Bodoni MT"/>
                <w:b/>
                <w:bCs/>
                <w:sz w:val="28"/>
                <w:szCs w:val="28"/>
                <w:lang w:val="en-GB"/>
              </w:rPr>
              <w:t>Nerus</w:t>
            </w:r>
            <w:proofErr w:type="spellEnd"/>
            <w:r w:rsidRPr="00A56584">
              <w:rPr>
                <w:rFonts w:ascii="Aptos Display" w:hAnsi="Aptos Display" w:cs="Bodoni MT"/>
                <w:b/>
                <w:bCs/>
                <w:sz w:val="28"/>
                <w:szCs w:val="28"/>
                <w:lang w:val="en-GB"/>
              </w:rPr>
              <w:t>,</w:t>
            </w:r>
          </w:p>
          <w:p w14:paraId="401EF293" w14:textId="77777777" w:rsidR="00A33E67" w:rsidRPr="00A56584" w:rsidRDefault="00A33E67" w:rsidP="003E24F1">
            <w:pPr>
              <w:ind w:right="652"/>
              <w:jc w:val="left"/>
              <w:rPr>
                <w:rFonts w:ascii="Bodoni MT" w:hAnsi="Bodoni MT" w:cs="Bodoni MT"/>
                <w:b/>
                <w:bCs/>
                <w:sz w:val="22"/>
                <w:szCs w:val="22"/>
                <w:lang w:val="en-GB"/>
              </w:rPr>
            </w:pPr>
            <w:r w:rsidRPr="00A56584">
              <w:rPr>
                <w:rFonts w:ascii="Aptos Display" w:hAnsi="Aptos Display" w:cs="Bodoni MT"/>
                <w:b/>
                <w:bCs/>
                <w:sz w:val="28"/>
                <w:szCs w:val="28"/>
                <w:lang w:val="en-GB"/>
              </w:rPr>
              <w:t>Terengganu, Malaysia</w:t>
            </w:r>
          </w:p>
        </w:tc>
      </w:tr>
      <w:bookmarkEnd w:id="0"/>
    </w:tbl>
    <w:p w14:paraId="234CC343" w14:textId="22222B6F" w:rsidR="00D178A4" w:rsidRPr="00A56584" w:rsidRDefault="00D178A4">
      <w:pPr>
        <w:widowControl w:val="0"/>
        <w:pBdr>
          <w:bottom w:val="single" w:sz="12" w:space="1" w:color="auto"/>
        </w:pBdr>
        <w:autoSpaceDE w:val="0"/>
        <w:autoSpaceDN w:val="0"/>
        <w:spacing w:before="6"/>
        <w:rPr>
          <w:rFonts w:ascii="Impact" w:eastAsia="Tahoma" w:hAnsi="Tahoma" w:cs="Tahoma"/>
          <w:sz w:val="21"/>
          <w:szCs w:val="22"/>
          <w:lang w:val="en-GB" w:eastAsia="en-US"/>
        </w:rPr>
      </w:pPr>
    </w:p>
    <w:p w14:paraId="5545BDF8" w14:textId="77777777" w:rsidR="00A33E67" w:rsidRPr="00A56584" w:rsidRDefault="00A33E67">
      <w:pPr>
        <w:widowControl w:val="0"/>
        <w:autoSpaceDE w:val="0"/>
        <w:autoSpaceDN w:val="0"/>
        <w:spacing w:before="6"/>
        <w:rPr>
          <w:rFonts w:ascii="Impact" w:eastAsia="Tahoma" w:hAnsi="Tahoma" w:cs="Tahoma"/>
          <w:sz w:val="21"/>
          <w:szCs w:val="22"/>
          <w:lang w:val="en-GB" w:eastAsia="en-US"/>
        </w:rPr>
      </w:pPr>
    </w:p>
    <w:p w14:paraId="52EBACA4" w14:textId="120E2F74" w:rsidR="00D178A4" w:rsidRPr="00A56584" w:rsidRDefault="00D178A4">
      <w:pPr>
        <w:widowControl w:val="0"/>
        <w:autoSpaceDE w:val="0"/>
        <w:autoSpaceDN w:val="0"/>
        <w:spacing w:line="20" w:lineRule="exact"/>
        <w:ind w:left="-309"/>
        <w:rPr>
          <w:rFonts w:ascii="Impact" w:eastAsia="Tahoma" w:hAnsi="Tahoma" w:cs="Tahoma"/>
          <w:sz w:val="2"/>
          <w:szCs w:val="22"/>
          <w:lang w:val="en-GB" w:eastAsia="en-US"/>
        </w:rPr>
      </w:pPr>
    </w:p>
    <w:p w14:paraId="364AFE79" w14:textId="77777777" w:rsidR="00D178A4" w:rsidRPr="00A56584" w:rsidRDefault="009E75FF">
      <w:pPr>
        <w:widowControl w:val="0"/>
        <w:autoSpaceDE w:val="0"/>
        <w:autoSpaceDN w:val="0"/>
        <w:spacing w:before="9"/>
        <w:rPr>
          <w:rFonts w:ascii="Impact" w:eastAsia="Tahoma" w:hAnsi="Tahoma" w:cs="Tahoma"/>
          <w:sz w:val="23"/>
          <w:szCs w:val="22"/>
          <w:lang w:val="en-GB" w:eastAsia="en-US"/>
        </w:rPr>
      </w:pPr>
      <w:r w:rsidRPr="00A56584">
        <w:rPr>
          <w:rFonts w:ascii="Tahoma" w:eastAsia="Tahoma" w:hAnsi="Tahoma" w:cs="Tahoma"/>
          <w:noProof/>
          <w:sz w:val="22"/>
          <w:szCs w:val="22"/>
          <w:lang w:val="en-GB" w:eastAsia="en-US"/>
        </w:rPr>
        <mc:AlternateContent>
          <mc:Choice Requires="wps">
            <w:drawing>
              <wp:inline distT="0" distB="0" distL="0" distR="0" wp14:anchorId="12CA73A7" wp14:editId="6D6090AA">
                <wp:extent cx="5722620" cy="494030"/>
                <wp:effectExtent l="0" t="0" r="11430" b="20320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620" cy="494030"/>
                        </a:xfrm>
                        <a:prstGeom prst="rect">
                          <a:avLst/>
                        </a:prstGeom>
                        <a:noFill/>
                        <a:ln w="8001" cap="flat" cmpd="thinThick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9D171E8" w14:textId="28DE0BBC" w:rsidR="00D178A4" w:rsidRDefault="009E75FF" w:rsidP="009E1D82">
                            <w:pPr>
                              <w:widowControl w:val="0"/>
                              <w:autoSpaceDE w:val="0"/>
                              <w:autoSpaceDN w:val="0"/>
                              <w:spacing w:before="83"/>
                              <w:ind w:left="874" w:right="222" w:hanging="644"/>
                              <w:jc w:val="center"/>
                              <w:rPr>
                                <w:rFonts w:ascii="Times New Roman" w:eastAsia="Calibri" w:hAnsi="Calibri" w:cs="Calibri"/>
                                <w:b/>
                                <w:sz w:val="28"/>
                                <w:szCs w:val="22"/>
                                <w:lang w:val="ms" w:eastAsia="en-US"/>
                              </w:rPr>
                            </w:pPr>
                            <w:r>
                              <w:rPr>
                                <w:rFonts w:ascii="Times New Roman" w:eastAsia="Calibri" w:hAnsi="Calibri" w:cs="Calibri"/>
                                <w:b/>
                                <w:sz w:val="28"/>
                                <w:szCs w:val="22"/>
                                <w:lang w:val="ms" w:eastAsia="en-US"/>
                              </w:rPr>
                              <w:t>NON-DISCLOSURE AGREEMENT FOR CHAIR</w:t>
                            </w:r>
                            <w:r w:rsidR="009E1D82">
                              <w:rPr>
                                <w:rFonts w:ascii="Times New Roman" w:eastAsia="Calibri" w:hAnsi="Calibri" w:cs="Calibri"/>
                                <w:b/>
                                <w:sz w:val="28"/>
                                <w:szCs w:val="22"/>
                                <w:lang w:val="ms" w:eastAsia="en-US"/>
                              </w:rPr>
                              <w:t xml:space="preserve">PERSON </w:t>
                            </w:r>
                            <w:r>
                              <w:rPr>
                                <w:rFonts w:ascii="Times New Roman" w:eastAsia="Calibri" w:hAnsi="Calibri" w:cs="Calibri"/>
                                <w:b/>
                                <w:sz w:val="28"/>
                                <w:szCs w:val="22"/>
                                <w:lang w:val="ms" w:eastAsia="en-US"/>
                              </w:rPr>
                              <w:t>OF</w:t>
                            </w:r>
                            <w:r>
                              <w:rPr>
                                <w:rFonts w:ascii="Times New Roman" w:eastAsia="Calibri" w:hAnsi="Calibri" w:cs="Calibri"/>
                                <w:b/>
                                <w:spacing w:val="-5"/>
                                <w:sz w:val="28"/>
                                <w:szCs w:val="22"/>
                                <w:lang w:val="ms"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Calibri" w:cs="Calibri"/>
                                <w:b/>
                                <w:sz w:val="28"/>
                                <w:szCs w:val="22"/>
                                <w:lang w:val="ms" w:eastAsia="en-US"/>
                              </w:rPr>
                              <w:t>THESIS</w:t>
                            </w:r>
                            <w:r>
                              <w:rPr>
                                <w:rFonts w:ascii="Times New Roman" w:eastAsia="Calibri" w:hAnsi="Calibri" w:cs="Calibri"/>
                                <w:b/>
                                <w:spacing w:val="-1"/>
                                <w:sz w:val="28"/>
                                <w:szCs w:val="22"/>
                                <w:lang w:val="ms"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Calibri" w:cs="Calibri"/>
                                <w:b/>
                                <w:sz w:val="28"/>
                                <w:szCs w:val="22"/>
                                <w:lang w:val="ms" w:eastAsia="en-US"/>
                              </w:rPr>
                              <w:t>EXAMINATION</w:t>
                            </w:r>
                            <w:r>
                              <w:rPr>
                                <w:rFonts w:ascii="Times New Roman" w:eastAsia="Calibri" w:hAnsi="Calibri" w:cs="Calibri"/>
                                <w:b/>
                                <w:spacing w:val="-1"/>
                                <w:sz w:val="28"/>
                                <w:szCs w:val="22"/>
                                <w:lang w:val="ms"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Calibri" w:cs="Calibri"/>
                                <w:b/>
                                <w:sz w:val="28"/>
                                <w:szCs w:val="22"/>
                                <w:lang w:val="ms" w:eastAsia="en-US"/>
                              </w:rPr>
                              <w:t>COMMITTEE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12CA73A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450.6pt;height:3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Gm94AEAAMMDAAAOAAAAZHJzL2Uyb0RvYy54bWysU9uO0zAQfUfiHyy/06RhWZao6UpQFiEh&#10;QNrlAxxfYgvfNPY26d8zdrctlxeE6IM78UzOzJxzsrldnCV7CckEP9D1qqVEeh6E8dNAvz3cvbih&#10;JGXmBbPBy4EeZKK32+fPNnPsZRd0sEICQRCf+jkOVOcc+6ZJXEvH0ipE6TGpAjiW8RGmRgCbEd3Z&#10;pmvb62YOICIELlPC290xSbcVXynJ8xelkszEDhRny/WEeo7lbLYb1k/Aojb8aQz2D1M4Zjw2PUPt&#10;WGbkEcwfUM5wCCmovOLBNUEpw2XdAbdZt79tc69ZlHUXJCfFM03p/8Hyz/v7+BVIXt6GBQUshMwx&#10;9Qkvyz6LAlf+cVKCeaTwcKZNLplwvHz1uuuuO0xxzF29uWpfVl6by9sRUv4ggyMlGCigLJUttv+U&#10;MnbE0lNJaebDnbG2SmM9mQd607ZrhGdoEGVZxtBFMdCsjX9A4b5XsBSsEeXFApFgGt9ZIHtWhK+/&#10;sho2+qWsdN2xpI91NXW0hDNZQp1ASybee0HyIaJ/PbqYlpGcFJRYiaYvUa3MzNi/qcQhrMdZLjyX&#10;KC/jgjAlHIM4oCb2o0eli2tPAZyC8RQ8RjCTRk6rchUSnVIXfXJ1seLPz7Xx5dvb/gAAAP//AwBQ&#10;SwMEFAAGAAgAAAAhAN1WqDfdAAAABAEAAA8AAABkcnMvZG93bnJldi54bWxMj81OwzAQhO9IvIO1&#10;SNyok1Jom8apEFIPiANqqQq9beNtEojXUez88PYYLnBZaTSjmW/T9Whq0VPrKssK4kkEgji3uuJC&#10;wf51c7MA4TyyxtoyKfgiB+vs8iLFRNuBt9TvfCFCCbsEFZTeN4mULi/JoJvYhjh4Z9sa9EG2hdQt&#10;DqHc1HIaRffSYMVhocSGHkvKP3edUdDp/uXp8LGZ4XPMb7OjG+5u3wulrq/GhxUIT6P/C8MPfkCH&#10;LDCdbMfaiVpBeMT/3uAto3gK4qRgPl+AzFL5Hz77BgAA//8DAFBLAQItABQABgAIAAAAIQC2gziS&#10;/gAAAOEBAAATAAAAAAAAAAAAAAAAAAAAAABbQ29udGVudF9UeXBlc10ueG1sUEsBAi0AFAAGAAgA&#10;AAAhADj9If/WAAAAlAEAAAsAAAAAAAAAAAAAAAAALwEAAF9yZWxzLy5yZWxzUEsBAi0AFAAGAAgA&#10;AAAhAEYMab3gAQAAwwMAAA4AAAAAAAAAAAAAAAAALgIAAGRycy9lMm9Eb2MueG1sUEsBAi0AFAAG&#10;AAgAAAAhAN1WqDfdAAAABAEAAA8AAAAAAAAAAAAAAAAAOgQAAGRycy9kb3ducmV2LnhtbFBLBQYA&#10;AAAABAAEAPMAAABEBQAAAAA=&#10;" filled="f" strokeweight=".63pt">
                <v:stroke linestyle="thinThick"/>
                <v:textbox inset="0,0,0,0">
                  <w:txbxContent>
                    <w:p w14:paraId="59D171E8" w14:textId="28DE0BBC" w:rsidR="00D178A4" w:rsidRDefault="00000000" w:rsidP="009E1D82">
                      <w:pPr>
                        <w:widowControl w:val="0"/>
                        <w:autoSpaceDE w:val="0"/>
                        <w:autoSpaceDN w:val="0"/>
                        <w:spacing w:before="83"/>
                        <w:ind w:left="874" w:right="222" w:hanging="644"/>
                        <w:jc w:val="center"/>
                        <w:rPr>
                          <w:rFonts w:ascii="Times New Roman" w:eastAsia="Calibri" w:hAnsi="Calibri" w:cs="Calibri"/>
                          <w:b/>
                          <w:sz w:val="28"/>
                          <w:szCs w:val="22"/>
                          <w:lang w:val="ms" w:eastAsia="en-US"/>
                        </w:rPr>
                      </w:pPr>
                      <w:r>
                        <w:rPr>
                          <w:rFonts w:ascii="Times New Roman" w:eastAsia="Calibri" w:hAnsi="Calibri" w:cs="Calibri"/>
                          <w:b/>
                          <w:sz w:val="28"/>
                          <w:szCs w:val="22"/>
                          <w:lang w:val="ms" w:eastAsia="en-US"/>
                        </w:rPr>
                        <w:t>NON-DISCLOSURE AGREEMENT FOR CHAIR</w:t>
                      </w:r>
                      <w:r w:rsidR="009E1D82">
                        <w:rPr>
                          <w:rFonts w:ascii="Times New Roman" w:eastAsia="Calibri" w:hAnsi="Calibri" w:cs="Calibri"/>
                          <w:b/>
                          <w:sz w:val="28"/>
                          <w:szCs w:val="22"/>
                          <w:lang w:val="ms" w:eastAsia="en-US"/>
                        </w:rPr>
                        <w:t xml:space="preserve">PERSON </w:t>
                      </w:r>
                      <w:r>
                        <w:rPr>
                          <w:rFonts w:ascii="Times New Roman" w:eastAsia="Calibri" w:hAnsi="Calibri" w:cs="Calibri"/>
                          <w:b/>
                          <w:sz w:val="28"/>
                          <w:szCs w:val="22"/>
                          <w:lang w:val="ms" w:eastAsia="en-US"/>
                        </w:rPr>
                        <w:t>OF</w:t>
                      </w:r>
                      <w:r>
                        <w:rPr>
                          <w:rFonts w:ascii="Times New Roman" w:eastAsia="Calibri" w:hAnsi="Calibri" w:cs="Calibri"/>
                          <w:b/>
                          <w:spacing w:val="-5"/>
                          <w:sz w:val="28"/>
                          <w:szCs w:val="22"/>
                          <w:lang w:val="ms" w:eastAsia="en-US"/>
                        </w:rPr>
                        <w:t xml:space="preserve"> </w:t>
                      </w:r>
                      <w:r>
                        <w:rPr>
                          <w:rFonts w:ascii="Times New Roman" w:eastAsia="Calibri" w:hAnsi="Calibri" w:cs="Calibri"/>
                          <w:b/>
                          <w:sz w:val="28"/>
                          <w:szCs w:val="22"/>
                          <w:lang w:val="ms" w:eastAsia="en-US"/>
                        </w:rPr>
                        <w:t>THESIS</w:t>
                      </w:r>
                      <w:r>
                        <w:rPr>
                          <w:rFonts w:ascii="Times New Roman" w:eastAsia="Calibri" w:hAnsi="Calibri" w:cs="Calibri"/>
                          <w:b/>
                          <w:spacing w:val="-1"/>
                          <w:sz w:val="28"/>
                          <w:szCs w:val="22"/>
                          <w:lang w:val="ms" w:eastAsia="en-US"/>
                        </w:rPr>
                        <w:t xml:space="preserve"> </w:t>
                      </w:r>
                      <w:r>
                        <w:rPr>
                          <w:rFonts w:ascii="Times New Roman" w:eastAsia="Calibri" w:hAnsi="Calibri" w:cs="Calibri"/>
                          <w:b/>
                          <w:sz w:val="28"/>
                          <w:szCs w:val="22"/>
                          <w:lang w:val="ms" w:eastAsia="en-US"/>
                        </w:rPr>
                        <w:t>EXAMINATION</w:t>
                      </w:r>
                      <w:r>
                        <w:rPr>
                          <w:rFonts w:ascii="Times New Roman" w:eastAsia="Calibri" w:hAnsi="Calibri" w:cs="Calibri"/>
                          <w:b/>
                          <w:spacing w:val="-1"/>
                          <w:sz w:val="28"/>
                          <w:szCs w:val="22"/>
                          <w:lang w:val="ms" w:eastAsia="en-US"/>
                        </w:rPr>
                        <w:t xml:space="preserve"> </w:t>
                      </w:r>
                      <w:r>
                        <w:rPr>
                          <w:rFonts w:ascii="Times New Roman" w:eastAsia="Calibri" w:hAnsi="Calibri" w:cs="Calibri"/>
                          <w:b/>
                          <w:sz w:val="28"/>
                          <w:szCs w:val="22"/>
                          <w:lang w:val="ms" w:eastAsia="en-US"/>
                        </w:rPr>
                        <w:t>COMMITTEE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113B33" w14:textId="77777777" w:rsidR="00D178A4" w:rsidRDefault="00D178A4">
      <w:pPr>
        <w:widowControl w:val="0"/>
        <w:autoSpaceDE w:val="0"/>
        <w:autoSpaceDN w:val="0"/>
        <w:rPr>
          <w:rFonts w:ascii="Impact" w:eastAsia="Tahoma" w:hAnsi="Tahoma" w:cs="Tahoma"/>
          <w:szCs w:val="22"/>
          <w:lang w:val="en-GB" w:eastAsia="en-US"/>
        </w:rPr>
      </w:pPr>
    </w:p>
    <w:p w14:paraId="02A5E41D" w14:textId="77777777" w:rsidR="00A56584" w:rsidRPr="00A56584" w:rsidRDefault="00A56584">
      <w:pPr>
        <w:widowControl w:val="0"/>
        <w:autoSpaceDE w:val="0"/>
        <w:autoSpaceDN w:val="0"/>
        <w:rPr>
          <w:rFonts w:ascii="Impact" w:eastAsia="Tahoma" w:hAnsi="Tahoma" w:cs="Tahoma"/>
          <w:szCs w:val="22"/>
          <w:lang w:val="en-GB" w:eastAsia="en-US"/>
        </w:rPr>
      </w:pPr>
    </w:p>
    <w:p w14:paraId="48D9127B" w14:textId="1166438C" w:rsidR="00D178A4" w:rsidRPr="00A56584" w:rsidRDefault="009E75FF" w:rsidP="009E1D82">
      <w:pPr>
        <w:spacing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A56584">
        <w:rPr>
          <w:rFonts w:ascii="Tahoma" w:hAnsi="Tahoma" w:cs="Tahoma"/>
          <w:sz w:val="22"/>
          <w:szCs w:val="22"/>
          <w:lang w:val="en-GB"/>
        </w:rPr>
        <w:t>This Agreement is made this</w:t>
      </w:r>
      <w:r w:rsidR="009E1D82" w:rsidRPr="00A56584">
        <w:rPr>
          <w:rFonts w:ascii="Tahoma" w:hAnsi="Tahoma" w:cs="Tahoma"/>
          <w:sz w:val="22"/>
          <w:szCs w:val="22"/>
          <w:lang w:val="en-GB"/>
        </w:rPr>
        <w:t xml:space="preserve"> __________ </w:t>
      </w:r>
      <w:r w:rsidRPr="00A56584">
        <w:rPr>
          <w:rFonts w:ascii="Tahoma" w:hAnsi="Tahoma" w:cs="Tahoma"/>
          <w:sz w:val="22"/>
          <w:szCs w:val="22"/>
          <w:lang w:val="en-GB"/>
        </w:rPr>
        <w:t>day of</w:t>
      </w:r>
      <w:r w:rsidR="009E1D82" w:rsidRPr="00A56584">
        <w:rPr>
          <w:rFonts w:ascii="Tahoma" w:hAnsi="Tahoma" w:cs="Tahoma"/>
          <w:sz w:val="22"/>
          <w:szCs w:val="22"/>
          <w:lang w:val="en-GB"/>
        </w:rPr>
        <w:t>___________________</w:t>
      </w:r>
      <w:r w:rsidRPr="00A56584">
        <w:rPr>
          <w:rFonts w:ascii="Tahoma" w:hAnsi="Tahoma" w:cs="Tahoma"/>
          <w:sz w:val="22"/>
          <w:szCs w:val="22"/>
          <w:lang w:val="en-GB"/>
        </w:rPr>
        <w:t>, 20</w:t>
      </w:r>
      <w:r w:rsidR="009E1D82" w:rsidRPr="00A56584">
        <w:rPr>
          <w:rFonts w:ascii="Tahoma" w:hAnsi="Tahoma" w:cs="Tahoma"/>
          <w:sz w:val="22"/>
          <w:szCs w:val="22"/>
          <w:lang w:val="en-GB"/>
        </w:rPr>
        <w:t xml:space="preserve">______ </w:t>
      </w:r>
      <w:r w:rsidRPr="00A56584">
        <w:rPr>
          <w:rFonts w:ascii="Tahoma" w:hAnsi="Tahoma" w:cs="Tahoma"/>
          <w:sz w:val="22"/>
          <w:szCs w:val="22"/>
          <w:lang w:val="en-GB"/>
        </w:rPr>
        <w:t>by and</w:t>
      </w:r>
      <w:r w:rsidR="009E1D82" w:rsidRPr="00A56584">
        <w:rPr>
          <w:rFonts w:ascii="Tahoma" w:hAnsi="Tahoma" w:cs="Tahoma"/>
          <w:sz w:val="22"/>
          <w:szCs w:val="22"/>
          <w:lang w:val="en-GB"/>
        </w:rPr>
        <w:t xml:space="preserve"> </w:t>
      </w:r>
      <w:r w:rsidRPr="00A56584">
        <w:rPr>
          <w:rFonts w:ascii="Tahoma" w:hAnsi="Tahoma" w:cs="Tahoma"/>
          <w:sz w:val="22"/>
          <w:szCs w:val="22"/>
          <w:lang w:val="en-GB"/>
        </w:rPr>
        <w:t xml:space="preserve">between: UNIVERSITI MALAYSIA TERENGGANU, having a place of business at </w:t>
      </w:r>
      <w:proofErr w:type="spellStart"/>
      <w:r w:rsidRPr="00A56584">
        <w:rPr>
          <w:rFonts w:ascii="Tahoma" w:hAnsi="Tahoma" w:cs="Tahoma"/>
          <w:sz w:val="22"/>
          <w:szCs w:val="22"/>
          <w:lang w:val="en-GB"/>
        </w:rPr>
        <w:t>Universiti</w:t>
      </w:r>
      <w:proofErr w:type="spellEnd"/>
      <w:r w:rsidRPr="00A56584">
        <w:rPr>
          <w:rFonts w:ascii="Tahoma" w:hAnsi="Tahoma" w:cs="Tahoma"/>
          <w:sz w:val="22"/>
          <w:szCs w:val="22"/>
          <w:lang w:val="en-GB"/>
        </w:rPr>
        <w:t xml:space="preserve"> Malaysia Terengganu 21030 Kuala </w:t>
      </w:r>
      <w:proofErr w:type="spellStart"/>
      <w:r w:rsidRPr="00A56584">
        <w:rPr>
          <w:rFonts w:ascii="Tahoma" w:hAnsi="Tahoma" w:cs="Tahoma"/>
          <w:sz w:val="22"/>
          <w:szCs w:val="22"/>
          <w:lang w:val="en-GB"/>
        </w:rPr>
        <w:t>Nerus</w:t>
      </w:r>
      <w:proofErr w:type="spellEnd"/>
      <w:r w:rsidRPr="00A56584">
        <w:rPr>
          <w:rFonts w:ascii="Tahoma" w:hAnsi="Tahoma" w:cs="Tahoma"/>
          <w:sz w:val="22"/>
          <w:szCs w:val="22"/>
          <w:lang w:val="en-GB"/>
        </w:rPr>
        <w:t>, Terengganu acting through its Faculty/School of</w:t>
      </w:r>
      <w:r w:rsidR="009E1D82" w:rsidRPr="00A56584">
        <w:rPr>
          <w:rFonts w:ascii="Tahoma" w:hAnsi="Tahoma" w:cs="Tahoma"/>
          <w:sz w:val="22"/>
          <w:szCs w:val="22"/>
          <w:lang w:val="en-GB"/>
        </w:rPr>
        <w:t xml:space="preserve"> _____________________________________________</w:t>
      </w:r>
      <w:r w:rsidRPr="00A56584">
        <w:rPr>
          <w:rFonts w:ascii="Tahoma" w:hAnsi="Tahoma" w:cs="Tahoma"/>
          <w:sz w:val="22"/>
          <w:szCs w:val="22"/>
          <w:lang w:val="en-GB"/>
        </w:rPr>
        <w:t xml:space="preserve"> (her</w:t>
      </w:r>
      <w:r w:rsidRPr="00A56584">
        <w:rPr>
          <w:rFonts w:ascii="Tahoma" w:hAnsi="Tahoma" w:cs="Tahoma"/>
          <w:sz w:val="22"/>
          <w:szCs w:val="22"/>
          <w:lang w:val="en-GB"/>
        </w:rPr>
        <w:t>einafter referred to as “Disclosing Party”) and</w:t>
      </w:r>
      <w:r w:rsidR="009E1D82" w:rsidRPr="00A56584">
        <w:rPr>
          <w:rFonts w:ascii="Tahoma" w:hAnsi="Tahoma" w:cs="Tahoma"/>
          <w:sz w:val="22"/>
          <w:szCs w:val="22"/>
          <w:lang w:val="en-GB"/>
        </w:rPr>
        <w:t xml:space="preserve"> _____________________________________ </w:t>
      </w:r>
      <w:r w:rsidRPr="00A56584">
        <w:rPr>
          <w:rFonts w:ascii="Tahoma" w:hAnsi="Tahoma" w:cs="Tahoma"/>
          <w:sz w:val="22"/>
          <w:szCs w:val="22"/>
          <w:lang w:val="en-GB"/>
        </w:rPr>
        <w:t>(hereinafter referred to as “</w:t>
      </w:r>
      <w:r w:rsidR="009E1D82" w:rsidRPr="00A56584">
        <w:rPr>
          <w:rFonts w:ascii="Tahoma" w:hAnsi="Tahoma" w:cs="Tahoma"/>
          <w:sz w:val="22"/>
          <w:szCs w:val="22"/>
          <w:lang w:val="en-GB"/>
        </w:rPr>
        <w:t>Chairperson</w:t>
      </w:r>
      <w:r w:rsidRPr="00A56584">
        <w:rPr>
          <w:rFonts w:ascii="Tahoma" w:hAnsi="Tahoma" w:cs="Tahoma"/>
          <w:sz w:val="22"/>
          <w:szCs w:val="22"/>
          <w:lang w:val="en-GB"/>
        </w:rPr>
        <w:t>”).</w:t>
      </w:r>
    </w:p>
    <w:p w14:paraId="1E2A6C0D" w14:textId="77777777" w:rsidR="009E1D82" w:rsidRPr="00A56584" w:rsidRDefault="009E1D82" w:rsidP="009E1D82">
      <w:pPr>
        <w:spacing w:line="360" w:lineRule="auto"/>
        <w:rPr>
          <w:rFonts w:ascii="Tahoma" w:hAnsi="Tahoma" w:cs="Tahoma"/>
          <w:sz w:val="22"/>
          <w:szCs w:val="22"/>
          <w:lang w:val="en-GB"/>
        </w:rPr>
      </w:pPr>
    </w:p>
    <w:p w14:paraId="12A0AA19" w14:textId="6AA69979" w:rsidR="00D178A4" w:rsidRPr="00A56584" w:rsidRDefault="009E75FF" w:rsidP="00A56584">
      <w:pPr>
        <w:spacing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A56584">
        <w:rPr>
          <w:rFonts w:ascii="Tahoma" w:hAnsi="Tahoma" w:cs="Tahoma"/>
          <w:sz w:val="22"/>
          <w:szCs w:val="22"/>
          <w:lang w:val="en-GB"/>
        </w:rPr>
        <w:t xml:space="preserve">The terms and conditions for the disclosure of proprietary and confidential information (herein referred to as </w:t>
      </w:r>
      <w:r w:rsidRPr="00A56584">
        <w:rPr>
          <w:rFonts w:ascii="Tahoma" w:hAnsi="Tahoma" w:cs="Tahoma"/>
          <w:sz w:val="22"/>
          <w:szCs w:val="22"/>
          <w:lang w:val="en-GB"/>
        </w:rPr>
        <w:t>“Confidential Information”) connected with and relating to the content discussed in</w:t>
      </w:r>
      <w:r w:rsidR="00A56584" w:rsidRPr="00A56584">
        <w:rPr>
          <w:rFonts w:ascii="Tahoma" w:hAnsi="Tahoma" w:cs="Tahoma"/>
          <w:sz w:val="22"/>
          <w:szCs w:val="22"/>
          <w:lang w:val="en-GB"/>
        </w:rPr>
        <w:t xml:space="preserve"> </w:t>
      </w:r>
      <w:r w:rsidRPr="00A56584">
        <w:rPr>
          <w:rFonts w:ascii="Tahoma" w:hAnsi="Tahoma" w:cs="Tahoma"/>
          <w:sz w:val="22"/>
          <w:szCs w:val="22"/>
          <w:lang w:val="en-GB"/>
        </w:rPr>
        <w:t>the</w:t>
      </w:r>
      <w:r w:rsidR="00A56584" w:rsidRPr="00A56584">
        <w:rPr>
          <w:rFonts w:ascii="Tahoma" w:hAnsi="Tahoma" w:cs="Tahoma"/>
          <w:sz w:val="22"/>
          <w:szCs w:val="22"/>
          <w:lang w:val="en-GB"/>
        </w:rPr>
        <w:t xml:space="preserve"> </w:t>
      </w:r>
      <w:r w:rsidRPr="00A56584">
        <w:rPr>
          <w:rFonts w:ascii="Tahoma" w:hAnsi="Tahoma" w:cs="Tahoma"/>
          <w:sz w:val="22"/>
          <w:szCs w:val="22"/>
          <w:lang w:val="en-GB"/>
        </w:rPr>
        <w:t>above</w:t>
      </w:r>
      <w:r w:rsidR="00A56584" w:rsidRPr="00A56584">
        <w:rPr>
          <w:rFonts w:ascii="Tahoma" w:hAnsi="Tahoma" w:cs="Tahoma"/>
          <w:sz w:val="22"/>
          <w:szCs w:val="22"/>
          <w:lang w:val="en-GB"/>
        </w:rPr>
        <w:t xml:space="preserve"> </w:t>
      </w:r>
      <w:r w:rsidRPr="00A56584">
        <w:rPr>
          <w:rFonts w:ascii="Tahoma" w:hAnsi="Tahoma" w:cs="Tahoma"/>
          <w:sz w:val="22"/>
          <w:szCs w:val="22"/>
          <w:lang w:val="en-GB"/>
        </w:rPr>
        <w:t>mentione</w:t>
      </w:r>
      <w:r w:rsidR="00A56584" w:rsidRPr="00A56584">
        <w:rPr>
          <w:rFonts w:ascii="Tahoma" w:hAnsi="Tahoma" w:cs="Tahoma"/>
          <w:sz w:val="22"/>
          <w:szCs w:val="22"/>
          <w:lang w:val="en-GB"/>
        </w:rPr>
        <w:t xml:space="preserve">d </w:t>
      </w:r>
      <w:r w:rsidRPr="00A56584">
        <w:rPr>
          <w:rFonts w:ascii="Tahoma" w:hAnsi="Tahoma" w:cs="Tahoma"/>
          <w:sz w:val="22"/>
          <w:szCs w:val="22"/>
          <w:lang w:val="en-GB"/>
        </w:rPr>
        <w:t>Doctoral/Master’s</w:t>
      </w:r>
      <w:r w:rsidR="00A56584" w:rsidRPr="00A56584">
        <w:rPr>
          <w:rFonts w:ascii="Tahoma" w:hAnsi="Tahoma" w:cs="Tahoma"/>
          <w:sz w:val="22"/>
          <w:szCs w:val="22"/>
          <w:lang w:val="en-GB"/>
        </w:rPr>
        <w:t xml:space="preserve"> </w:t>
      </w:r>
      <w:r w:rsidRPr="00A56584">
        <w:rPr>
          <w:rFonts w:ascii="Tahoma" w:hAnsi="Tahoma" w:cs="Tahoma"/>
          <w:sz w:val="22"/>
          <w:szCs w:val="22"/>
          <w:lang w:val="en-GB"/>
        </w:rPr>
        <w:t>Thesis</w:t>
      </w:r>
      <w:r w:rsidR="00A56584" w:rsidRPr="00A56584">
        <w:rPr>
          <w:rFonts w:ascii="Tahoma" w:hAnsi="Tahoma" w:cs="Tahoma"/>
          <w:sz w:val="22"/>
          <w:szCs w:val="22"/>
          <w:lang w:val="en-GB"/>
        </w:rPr>
        <w:t xml:space="preserve"> </w:t>
      </w:r>
      <w:r w:rsidRPr="00A56584">
        <w:rPr>
          <w:rFonts w:ascii="Tahoma" w:hAnsi="Tahoma" w:cs="Tahoma"/>
          <w:sz w:val="22"/>
          <w:szCs w:val="22"/>
          <w:lang w:val="en-GB"/>
        </w:rPr>
        <w:t>of</w:t>
      </w:r>
      <w:r w:rsidR="00A56584" w:rsidRPr="00A56584">
        <w:rPr>
          <w:rFonts w:ascii="Tahoma" w:hAnsi="Tahoma" w:cs="Tahoma"/>
          <w:sz w:val="22"/>
          <w:szCs w:val="22"/>
          <w:lang w:val="en-GB"/>
        </w:rPr>
        <w:t xml:space="preserve"> ___________________________________</w:t>
      </w:r>
      <w:r w:rsidRPr="00A56584">
        <w:rPr>
          <w:rFonts w:ascii="Tahoma" w:hAnsi="Tahoma" w:cs="Tahoma"/>
          <w:sz w:val="22"/>
          <w:szCs w:val="22"/>
          <w:lang w:val="en-GB"/>
        </w:rPr>
        <w:t xml:space="preserve"> (Name   of   Candidate) which is titled</w:t>
      </w:r>
      <w:r w:rsidR="00A56584" w:rsidRPr="00A56584">
        <w:rPr>
          <w:rFonts w:ascii="Tahoma" w:hAnsi="Tahoma" w:cs="Tahoma"/>
          <w:sz w:val="22"/>
          <w:szCs w:val="22"/>
          <w:lang w:val="en-GB"/>
        </w:rPr>
        <w:t xml:space="preserve"> _______________________________________________________b</w:t>
      </w:r>
      <w:r w:rsidRPr="00A56584">
        <w:rPr>
          <w:rFonts w:ascii="Tahoma" w:hAnsi="Tahoma" w:cs="Tahoma"/>
          <w:sz w:val="22"/>
          <w:szCs w:val="22"/>
          <w:lang w:val="en-GB"/>
        </w:rPr>
        <w:t xml:space="preserve">y the Disclosing Party to the </w:t>
      </w:r>
      <w:r w:rsidR="009E1D82" w:rsidRPr="00A56584">
        <w:rPr>
          <w:rFonts w:ascii="Tahoma" w:hAnsi="Tahoma" w:cs="Tahoma"/>
          <w:sz w:val="22"/>
          <w:szCs w:val="22"/>
          <w:lang w:val="en-GB"/>
        </w:rPr>
        <w:t>Chairperson</w:t>
      </w:r>
      <w:r w:rsidRPr="00A56584">
        <w:rPr>
          <w:rFonts w:ascii="Tahoma" w:hAnsi="Tahoma" w:cs="Tahoma"/>
          <w:sz w:val="22"/>
          <w:szCs w:val="22"/>
          <w:lang w:val="en-GB"/>
        </w:rPr>
        <w:t xml:space="preserve"> are as follows:</w:t>
      </w:r>
    </w:p>
    <w:p w14:paraId="38AA3C34" w14:textId="77777777" w:rsidR="00D178A4" w:rsidRPr="00A56584" w:rsidRDefault="00D178A4" w:rsidP="009E1D82">
      <w:pPr>
        <w:spacing w:line="360" w:lineRule="auto"/>
        <w:rPr>
          <w:rFonts w:ascii="Tahoma" w:hAnsi="Tahoma" w:cs="Tahoma"/>
          <w:sz w:val="22"/>
          <w:szCs w:val="22"/>
          <w:lang w:val="en-GB"/>
        </w:rPr>
      </w:pPr>
    </w:p>
    <w:p w14:paraId="77C694E7" w14:textId="77777777" w:rsidR="00A56584" w:rsidRPr="00A56584" w:rsidRDefault="009E75FF" w:rsidP="009E1D82">
      <w:pPr>
        <w:pStyle w:val="ListParagraph"/>
        <w:numPr>
          <w:ilvl w:val="0"/>
          <w:numId w:val="2"/>
        </w:numPr>
        <w:spacing w:line="360" w:lineRule="auto"/>
        <w:ind w:left="567" w:hanging="567"/>
        <w:jc w:val="both"/>
        <w:rPr>
          <w:rFonts w:ascii="Tahoma" w:hAnsi="Tahoma" w:cs="Tahoma"/>
          <w:sz w:val="22"/>
          <w:szCs w:val="22"/>
          <w:lang w:val="en-GB"/>
        </w:rPr>
      </w:pPr>
      <w:r w:rsidRPr="00A56584">
        <w:rPr>
          <w:rFonts w:ascii="Tahoma" w:hAnsi="Tahoma" w:cs="Tahoma"/>
          <w:sz w:val="22"/>
          <w:szCs w:val="22"/>
          <w:lang w:val="en-GB"/>
        </w:rPr>
        <w:t>The Confidential Information which the Disclosing Party intends to file for patent(s) or which belongs to a third party in the thesis refers</w:t>
      </w:r>
      <w:r w:rsidRPr="00A56584">
        <w:rPr>
          <w:rFonts w:ascii="Tahoma" w:hAnsi="Tahoma" w:cs="Tahoma"/>
          <w:sz w:val="22"/>
          <w:szCs w:val="22"/>
          <w:lang w:val="en-GB"/>
        </w:rPr>
        <w:t xml:space="preserve"> to the whole content of the thesis including any annexure, schedule, table to the thesis and any or part of confidential or proprietary information, know-how, techniques, and specifications including relevant records, data, book or report, trade secret, a</w:t>
      </w:r>
      <w:r w:rsidRPr="00A56584">
        <w:rPr>
          <w:rFonts w:ascii="Tahoma" w:hAnsi="Tahoma" w:cs="Tahoma"/>
          <w:sz w:val="22"/>
          <w:szCs w:val="22"/>
          <w:lang w:val="en-GB"/>
        </w:rPr>
        <w:t xml:space="preserve">nd technology which is made known or made available by UMT to the </w:t>
      </w:r>
      <w:r w:rsidR="009E1D82" w:rsidRPr="00A56584">
        <w:rPr>
          <w:rFonts w:ascii="Tahoma" w:hAnsi="Tahoma" w:cs="Tahoma"/>
          <w:sz w:val="22"/>
          <w:szCs w:val="22"/>
          <w:lang w:val="en-GB"/>
        </w:rPr>
        <w:t>Chairperson</w:t>
      </w:r>
      <w:r w:rsidRPr="00A56584">
        <w:rPr>
          <w:rFonts w:ascii="Tahoma" w:hAnsi="Tahoma" w:cs="Tahoma"/>
          <w:sz w:val="22"/>
          <w:szCs w:val="22"/>
          <w:lang w:val="en-GB"/>
        </w:rPr>
        <w:t>. Such disclosure shall be for the purpose of academic assessment and evaluation as part of the requirements of the graduate program enrolled by the student, whether or not such i</w:t>
      </w:r>
      <w:r w:rsidRPr="00A56584">
        <w:rPr>
          <w:rFonts w:ascii="Tahoma" w:hAnsi="Tahoma" w:cs="Tahoma"/>
          <w:sz w:val="22"/>
          <w:szCs w:val="22"/>
          <w:lang w:val="en-GB"/>
        </w:rPr>
        <w:t>nformation is labelled in writing as confidential or proprietary.</w:t>
      </w:r>
    </w:p>
    <w:p w14:paraId="1DFD5CA6" w14:textId="77777777" w:rsidR="00A56584" w:rsidRPr="00A56584" w:rsidRDefault="00A56584" w:rsidP="00A56584">
      <w:pPr>
        <w:pStyle w:val="ListParagraph"/>
        <w:spacing w:line="360" w:lineRule="auto"/>
        <w:ind w:left="567"/>
        <w:jc w:val="both"/>
        <w:rPr>
          <w:rFonts w:ascii="Tahoma" w:hAnsi="Tahoma" w:cs="Tahoma"/>
          <w:sz w:val="22"/>
          <w:szCs w:val="22"/>
          <w:lang w:val="en-GB"/>
        </w:rPr>
      </w:pPr>
    </w:p>
    <w:p w14:paraId="40D4EF27" w14:textId="1D4B9602" w:rsidR="00D178A4" w:rsidRPr="00A56584" w:rsidRDefault="009E1D82" w:rsidP="009E1D82">
      <w:pPr>
        <w:pStyle w:val="ListParagraph"/>
        <w:numPr>
          <w:ilvl w:val="0"/>
          <w:numId w:val="2"/>
        </w:numPr>
        <w:spacing w:line="360" w:lineRule="auto"/>
        <w:ind w:left="567" w:hanging="567"/>
        <w:jc w:val="both"/>
        <w:rPr>
          <w:rFonts w:ascii="Tahoma" w:hAnsi="Tahoma" w:cs="Tahoma"/>
          <w:sz w:val="22"/>
          <w:szCs w:val="22"/>
          <w:lang w:val="en-GB"/>
        </w:rPr>
      </w:pPr>
      <w:r w:rsidRPr="00A56584">
        <w:rPr>
          <w:rFonts w:ascii="Tahoma" w:hAnsi="Tahoma" w:cs="Tahoma"/>
          <w:sz w:val="22"/>
          <w:szCs w:val="22"/>
          <w:lang w:val="en-GB"/>
        </w:rPr>
        <w:t>Chairperson agrees to receive and hold in confidence the Confidential Information connected with and relating to the technology that are discussed in the above thesis, except for any information which:</w:t>
      </w:r>
    </w:p>
    <w:p w14:paraId="43E77007" w14:textId="77777777" w:rsidR="00D178A4" w:rsidRPr="00A56584" w:rsidRDefault="00D178A4">
      <w:pPr>
        <w:spacing w:line="360" w:lineRule="auto"/>
        <w:jc w:val="both"/>
        <w:rPr>
          <w:sz w:val="22"/>
          <w:lang w:val="en-GB"/>
        </w:rPr>
        <w:sectPr w:rsidR="00D178A4" w:rsidRPr="00A56584" w:rsidSect="00364FFD">
          <w:headerReference w:type="default" r:id="rId9"/>
          <w:footerReference w:type="default" r:id="rId10"/>
          <w:pgSz w:w="11907" w:h="16840" w:code="9"/>
          <w:pgMar w:top="1134" w:right="1418" w:bottom="1134" w:left="1418" w:header="567" w:footer="567" w:gutter="0"/>
          <w:cols w:space="720"/>
        </w:sectPr>
      </w:pPr>
    </w:p>
    <w:p w14:paraId="57AE4D7C" w14:textId="77777777" w:rsidR="00A56584" w:rsidRPr="00A56584" w:rsidRDefault="009E75FF" w:rsidP="00A56584">
      <w:pPr>
        <w:pStyle w:val="ListParagraph"/>
        <w:numPr>
          <w:ilvl w:val="0"/>
          <w:numId w:val="3"/>
        </w:numPr>
        <w:spacing w:line="360" w:lineRule="auto"/>
        <w:ind w:left="1134" w:hanging="283"/>
        <w:jc w:val="both"/>
        <w:rPr>
          <w:rFonts w:ascii="Tahoma" w:eastAsia="Tahoma" w:hAnsi="Tahoma" w:cs="Tahoma"/>
          <w:sz w:val="22"/>
          <w:szCs w:val="22"/>
          <w:lang w:val="en-GB" w:eastAsia="en-US"/>
        </w:rPr>
      </w:pP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lastRenderedPageBreak/>
        <w:t xml:space="preserve">Was already in known to the </w:t>
      </w:r>
      <w:r w:rsidR="009E1D82" w:rsidRPr="00A56584">
        <w:rPr>
          <w:rFonts w:ascii="Tahoma" w:eastAsia="Tahoma" w:hAnsi="Tahoma" w:cs="Tahoma"/>
          <w:sz w:val="22"/>
          <w:szCs w:val="22"/>
          <w:lang w:val="en-GB" w:eastAsia="en-US"/>
        </w:rPr>
        <w:t>Chairperson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 xml:space="preserve"> at the time of disclosure by the Disclosing</w:t>
      </w:r>
      <w:r w:rsidRPr="00A56584">
        <w:rPr>
          <w:rFonts w:ascii="Tahoma" w:eastAsia="Tahoma" w:hAnsi="Tahoma" w:cs="Tahoma"/>
          <w:spacing w:val="-66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Party;</w:t>
      </w:r>
    </w:p>
    <w:p w14:paraId="2CBA1FE2" w14:textId="77777777" w:rsidR="00A56584" w:rsidRDefault="009E75FF" w:rsidP="00A56584">
      <w:pPr>
        <w:pStyle w:val="ListParagraph"/>
        <w:numPr>
          <w:ilvl w:val="0"/>
          <w:numId w:val="3"/>
        </w:numPr>
        <w:spacing w:line="360" w:lineRule="auto"/>
        <w:ind w:left="1134" w:hanging="283"/>
        <w:jc w:val="both"/>
        <w:rPr>
          <w:rFonts w:ascii="Tahoma" w:eastAsia="Tahoma" w:hAnsi="Tahoma" w:cs="Tahoma"/>
          <w:sz w:val="22"/>
          <w:szCs w:val="22"/>
          <w:lang w:val="en-GB" w:eastAsia="en-US"/>
        </w:rPr>
      </w:pP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Was</w:t>
      </w:r>
      <w:r w:rsidRPr="00A56584">
        <w:rPr>
          <w:rFonts w:ascii="Tahoma" w:eastAsia="Tahoma" w:hAnsi="Tahoma" w:cs="Tahoma"/>
          <w:spacing w:val="-2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already</w:t>
      </w:r>
      <w:r w:rsidRPr="00A56584">
        <w:rPr>
          <w:rFonts w:ascii="Tahoma" w:eastAsia="Tahoma" w:hAnsi="Tahoma" w:cs="Tahoma"/>
          <w:spacing w:val="-2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public</w:t>
      </w:r>
      <w:r w:rsidRPr="00A56584">
        <w:rPr>
          <w:rFonts w:ascii="Tahoma" w:eastAsia="Tahoma" w:hAnsi="Tahoma" w:cs="Tahoma"/>
          <w:spacing w:val="-4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knowledge</w:t>
      </w:r>
      <w:r w:rsidRPr="00A56584">
        <w:rPr>
          <w:rFonts w:ascii="Tahoma" w:eastAsia="Tahoma" w:hAnsi="Tahoma" w:cs="Tahoma"/>
          <w:spacing w:val="-1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at</w:t>
      </w:r>
      <w:r w:rsidRPr="00A56584">
        <w:rPr>
          <w:rFonts w:ascii="Tahoma" w:eastAsia="Tahoma" w:hAnsi="Tahoma" w:cs="Tahoma"/>
          <w:spacing w:val="-3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the</w:t>
      </w:r>
      <w:r w:rsidRPr="00A56584">
        <w:rPr>
          <w:rFonts w:ascii="Tahoma" w:eastAsia="Tahoma" w:hAnsi="Tahoma" w:cs="Tahoma"/>
          <w:spacing w:val="-4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time</w:t>
      </w:r>
      <w:r w:rsidRPr="00A56584">
        <w:rPr>
          <w:rFonts w:ascii="Tahoma" w:eastAsia="Tahoma" w:hAnsi="Tahoma" w:cs="Tahoma"/>
          <w:spacing w:val="-5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of</w:t>
      </w:r>
      <w:r w:rsidRPr="00A56584">
        <w:rPr>
          <w:rFonts w:ascii="Tahoma" w:eastAsia="Tahoma" w:hAnsi="Tahoma" w:cs="Tahoma"/>
          <w:spacing w:val="-4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disclosure</w:t>
      </w:r>
      <w:r w:rsidRPr="00A56584">
        <w:rPr>
          <w:rFonts w:ascii="Tahoma" w:eastAsia="Tahoma" w:hAnsi="Tahoma" w:cs="Tahoma"/>
          <w:spacing w:val="-4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by</w:t>
      </w:r>
      <w:r w:rsidRPr="00A56584">
        <w:rPr>
          <w:rFonts w:ascii="Tahoma" w:eastAsia="Tahoma" w:hAnsi="Tahoma" w:cs="Tahoma"/>
          <w:spacing w:val="-5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the</w:t>
      </w:r>
      <w:r w:rsidRPr="00A56584">
        <w:rPr>
          <w:rFonts w:ascii="Tahoma" w:eastAsia="Tahoma" w:hAnsi="Tahoma" w:cs="Tahoma"/>
          <w:spacing w:val="-1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Disclosing</w:t>
      </w:r>
      <w:r w:rsidRPr="00A56584">
        <w:rPr>
          <w:rFonts w:ascii="Tahoma" w:eastAsia="Tahoma" w:hAnsi="Tahoma" w:cs="Tahoma"/>
          <w:spacing w:val="-6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Party;</w:t>
      </w:r>
    </w:p>
    <w:p w14:paraId="28369F40" w14:textId="77777777" w:rsidR="00A56584" w:rsidRDefault="009E75FF" w:rsidP="00A56584">
      <w:pPr>
        <w:pStyle w:val="ListParagraph"/>
        <w:numPr>
          <w:ilvl w:val="0"/>
          <w:numId w:val="3"/>
        </w:numPr>
        <w:spacing w:line="360" w:lineRule="auto"/>
        <w:ind w:left="1134" w:hanging="283"/>
        <w:jc w:val="both"/>
        <w:rPr>
          <w:rFonts w:ascii="Tahoma" w:eastAsia="Tahoma" w:hAnsi="Tahoma" w:cs="Tahoma"/>
          <w:sz w:val="22"/>
          <w:szCs w:val="22"/>
          <w:lang w:val="en-GB" w:eastAsia="en-US"/>
        </w:rPr>
      </w:pP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Became public knowledge after the time of disclosure other than through any act</w:t>
      </w:r>
      <w:r w:rsidRPr="00A56584">
        <w:rPr>
          <w:rFonts w:ascii="Tahoma" w:eastAsia="Tahoma" w:hAnsi="Tahoma" w:cs="Tahoma"/>
          <w:spacing w:val="-66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or</w:t>
      </w:r>
      <w:r w:rsidRPr="00A56584">
        <w:rPr>
          <w:rFonts w:ascii="Tahoma" w:eastAsia="Tahoma" w:hAnsi="Tahoma" w:cs="Tahoma"/>
          <w:spacing w:val="-1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omission</w:t>
      </w:r>
      <w:r w:rsidRPr="00A56584">
        <w:rPr>
          <w:rFonts w:ascii="Tahoma" w:eastAsia="Tahoma" w:hAnsi="Tahoma" w:cs="Tahoma"/>
          <w:spacing w:val="-2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of</w:t>
      </w:r>
      <w:r w:rsidRPr="00A56584">
        <w:rPr>
          <w:rFonts w:ascii="Tahoma" w:eastAsia="Tahoma" w:hAnsi="Tahoma" w:cs="Tahoma"/>
          <w:spacing w:val="-4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 xml:space="preserve">the </w:t>
      </w:r>
      <w:r w:rsidR="009E1D82" w:rsidRPr="00A56584">
        <w:rPr>
          <w:rFonts w:ascii="Tahoma" w:eastAsia="Tahoma" w:hAnsi="Tahoma" w:cs="Tahoma"/>
          <w:sz w:val="22"/>
          <w:szCs w:val="22"/>
          <w:lang w:val="en-GB" w:eastAsia="en-US"/>
        </w:rPr>
        <w:t>Chairperson</w:t>
      </w:r>
      <w:r w:rsidRPr="00A56584">
        <w:rPr>
          <w:rFonts w:ascii="Tahoma" w:eastAsia="Tahoma" w:hAnsi="Tahoma" w:cs="Tahoma"/>
          <w:spacing w:val="-1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in</w:t>
      </w:r>
      <w:r w:rsidRPr="00A56584">
        <w:rPr>
          <w:rFonts w:ascii="Tahoma" w:eastAsia="Tahoma" w:hAnsi="Tahoma" w:cs="Tahoma"/>
          <w:spacing w:val="-4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breach</w:t>
      </w:r>
      <w:r w:rsidRPr="00A56584">
        <w:rPr>
          <w:rFonts w:ascii="Tahoma" w:eastAsia="Tahoma" w:hAnsi="Tahoma" w:cs="Tahoma"/>
          <w:spacing w:val="-3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of this</w:t>
      </w:r>
      <w:r w:rsidRPr="00A56584">
        <w:rPr>
          <w:rFonts w:ascii="Tahoma" w:eastAsia="Tahoma" w:hAnsi="Tahoma" w:cs="Tahoma"/>
          <w:spacing w:val="-1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Agreement;</w:t>
      </w:r>
    </w:p>
    <w:p w14:paraId="564FA519" w14:textId="77777777" w:rsidR="00A56584" w:rsidRDefault="009E75FF" w:rsidP="00A56584">
      <w:pPr>
        <w:pStyle w:val="ListParagraph"/>
        <w:numPr>
          <w:ilvl w:val="0"/>
          <w:numId w:val="3"/>
        </w:numPr>
        <w:spacing w:line="360" w:lineRule="auto"/>
        <w:ind w:left="1134" w:hanging="283"/>
        <w:jc w:val="both"/>
        <w:rPr>
          <w:rFonts w:ascii="Tahoma" w:eastAsia="Tahoma" w:hAnsi="Tahoma" w:cs="Tahoma"/>
          <w:sz w:val="22"/>
          <w:szCs w:val="22"/>
          <w:lang w:val="en-GB" w:eastAsia="en-US"/>
        </w:rPr>
      </w:pP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Is</w:t>
      </w:r>
      <w:r w:rsidRPr="00A56584">
        <w:rPr>
          <w:rFonts w:ascii="Tahoma" w:eastAsia="Tahoma" w:hAnsi="Tahoma" w:cs="Tahoma"/>
          <w:spacing w:val="-5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developed</w:t>
      </w:r>
      <w:r w:rsidRPr="00A56584">
        <w:rPr>
          <w:rFonts w:ascii="Tahoma" w:eastAsia="Tahoma" w:hAnsi="Tahoma" w:cs="Tahoma"/>
          <w:spacing w:val="-9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by</w:t>
      </w:r>
      <w:r w:rsidRPr="00A56584">
        <w:rPr>
          <w:rFonts w:ascii="Tahoma" w:eastAsia="Tahoma" w:hAnsi="Tahoma" w:cs="Tahoma"/>
          <w:spacing w:val="-6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the</w:t>
      </w:r>
      <w:r w:rsidRPr="00A56584">
        <w:rPr>
          <w:rFonts w:ascii="Tahoma" w:eastAsia="Tahoma" w:hAnsi="Tahoma" w:cs="Tahoma"/>
          <w:spacing w:val="-6"/>
          <w:sz w:val="22"/>
          <w:szCs w:val="22"/>
          <w:lang w:val="en-GB" w:eastAsia="en-US"/>
        </w:rPr>
        <w:t xml:space="preserve"> </w:t>
      </w:r>
      <w:r w:rsidR="009E1D82" w:rsidRPr="00A56584">
        <w:rPr>
          <w:rFonts w:ascii="Tahoma" w:eastAsia="Tahoma" w:hAnsi="Tahoma" w:cs="Tahoma"/>
          <w:sz w:val="22"/>
          <w:szCs w:val="22"/>
          <w:lang w:val="en-GB" w:eastAsia="en-US"/>
        </w:rPr>
        <w:t>Chairperson</w:t>
      </w:r>
      <w:r w:rsidRPr="00A56584">
        <w:rPr>
          <w:rFonts w:ascii="Tahoma" w:eastAsia="Tahoma" w:hAnsi="Tahoma" w:cs="Tahoma"/>
          <w:spacing w:val="-5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independently</w:t>
      </w:r>
      <w:r w:rsidRPr="00A56584">
        <w:rPr>
          <w:rFonts w:ascii="Tahoma" w:eastAsia="Tahoma" w:hAnsi="Tahoma" w:cs="Tahoma"/>
          <w:spacing w:val="-3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of</w:t>
      </w:r>
      <w:r w:rsidRPr="00A56584">
        <w:rPr>
          <w:rFonts w:ascii="Tahoma" w:eastAsia="Tahoma" w:hAnsi="Tahoma" w:cs="Tahoma"/>
          <w:spacing w:val="-7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the</w:t>
      </w:r>
      <w:r w:rsidRPr="00A56584">
        <w:rPr>
          <w:rFonts w:ascii="Tahoma" w:eastAsia="Tahoma" w:hAnsi="Tahoma" w:cs="Tahoma"/>
          <w:spacing w:val="-8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Confidential</w:t>
      </w:r>
      <w:r w:rsidRPr="00A56584">
        <w:rPr>
          <w:rFonts w:ascii="Tahoma" w:eastAsia="Tahoma" w:hAnsi="Tahoma" w:cs="Tahoma"/>
          <w:spacing w:val="-3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Information;</w:t>
      </w:r>
    </w:p>
    <w:p w14:paraId="06C06235" w14:textId="77777777" w:rsidR="00A56584" w:rsidRDefault="009E75FF" w:rsidP="00A56584">
      <w:pPr>
        <w:pStyle w:val="ListParagraph"/>
        <w:numPr>
          <w:ilvl w:val="0"/>
          <w:numId w:val="3"/>
        </w:numPr>
        <w:spacing w:line="360" w:lineRule="auto"/>
        <w:ind w:left="1134" w:hanging="283"/>
        <w:jc w:val="both"/>
        <w:rPr>
          <w:rFonts w:ascii="Tahoma" w:eastAsia="Tahoma" w:hAnsi="Tahoma" w:cs="Tahoma"/>
          <w:sz w:val="22"/>
          <w:szCs w:val="22"/>
          <w:lang w:val="en-GB" w:eastAsia="en-US"/>
        </w:rPr>
      </w:pP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Is</w:t>
      </w:r>
      <w:r w:rsidRPr="00A56584">
        <w:rPr>
          <w:rFonts w:ascii="Tahoma" w:eastAsia="Tahoma" w:hAnsi="Tahoma" w:cs="Tahoma"/>
          <w:spacing w:val="-3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subsequently,</w:t>
      </w:r>
      <w:r w:rsidRPr="00A56584">
        <w:rPr>
          <w:rFonts w:ascii="Tahoma" w:eastAsia="Tahoma" w:hAnsi="Tahoma" w:cs="Tahoma"/>
          <w:spacing w:val="-4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lawfully</w:t>
      </w:r>
      <w:r w:rsidRPr="00A56584">
        <w:rPr>
          <w:rFonts w:ascii="Tahoma" w:eastAsia="Tahoma" w:hAnsi="Tahoma" w:cs="Tahoma"/>
          <w:spacing w:val="-5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disclosed</w:t>
      </w:r>
      <w:r w:rsidRPr="00A56584">
        <w:rPr>
          <w:rFonts w:ascii="Tahoma" w:eastAsia="Tahoma" w:hAnsi="Tahoma" w:cs="Tahoma"/>
          <w:spacing w:val="-5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to</w:t>
      </w:r>
      <w:r w:rsidRPr="00A56584">
        <w:rPr>
          <w:rFonts w:ascii="Tahoma" w:eastAsia="Tahoma" w:hAnsi="Tahoma" w:cs="Tahoma"/>
          <w:spacing w:val="-5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the</w:t>
      </w:r>
      <w:r w:rsidRPr="00A56584">
        <w:rPr>
          <w:rFonts w:ascii="Tahoma" w:eastAsia="Tahoma" w:hAnsi="Tahoma" w:cs="Tahoma"/>
          <w:spacing w:val="-2"/>
          <w:sz w:val="22"/>
          <w:szCs w:val="22"/>
          <w:lang w:val="en-GB" w:eastAsia="en-US"/>
        </w:rPr>
        <w:t xml:space="preserve"> </w:t>
      </w:r>
      <w:r w:rsidR="009E1D82" w:rsidRPr="00A56584">
        <w:rPr>
          <w:rFonts w:ascii="Tahoma" w:eastAsia="Tahoma" w:hAnsi="Tahoma" w:cs="Tahoma"/>
          <w:sz w:val="22"/>
          <w:szCs w:val="22"/>
          <w:lang w:val="en-GB" w:eastAsia="en-US"/>
        </w:rPr>
        <w:t>Chairperson</w:t>
      </w:r>
      <w:r w:rsidRPr="00A56584">
        <w:rPr>
          <w:rFonts w:ascii="Tahoma" w:eastAsia="Tahoma" w:hAnsi="Tahoma" w:cs="Tahoma"/>
          <w:spacing w:val="-4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by</w:t>
      </w:r>
      <w:r w:rsidRPr="00A56584">
        <w:rPr>
          <w:rFonts w:ascii="Tahoma" w:eastAsia="Tahoma" w:hAnsi="Tahoma" w:cs="Tahoma"/>
          <w:spacing w:val="-3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a</w:t>
      </w:r>
      <w:r w:rsidRPr="00A56584">
        <w:rPr>
          <w:rFonts w:ascii="Tahoma" w:eastAsia="Tahoma" w:hAnsi="Tahoma" w:cs="Tahoma"/>
          <w:spacing w:val="-4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third</w:t>
      </w:r>
      <w:r w:rsidRPr="00A56584">
        <w:rPr>
          <w:rFonts w:ascii="Tahoma" w:eastAsia="Tahoma" w:hAnsi="Tahoma" w:cs="Tahoma"/>
          <w:spacing w:val="-4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party;</w:t>
      </w:r>
      <w:r w:rsidRPr="00A56584">
        <w:rPr>
          <w:rFonts w:ascii="Tahoma" w:eastAsia="Tahoma" w:hAnsi="Tahoma" w:cs="Tahoma"/>
          <w:spacing w:val="-2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or</w:t>
      </w:r>
    </w:p>
    <w:p w14:paraId="7CD87A31" w14:textId="1725231A" w:rsidR="00D178A4" w:rsidRPr="00A56584" w:rsidRDefault="009E75FF" w:rsidP="00A56584">
      <w:pPr>
        <w:pStyle w:val="ListParagraph"/>
        <w:numPr>
          <w:ilvl w:val="0"/>
          <w:numId w:val="3"/>
        </w:numPr>
        <w:spacing w:line="360" w:lineRule="auto"/>
        <w:ind w:left="1134" w:hanging="283"/>
        <w:jc w:val="both"/>
        <w:rPr>
          <w:rFonts w:ascii="Tahoma" w:eastAsia="Tahoma" w:hAnsi="Tahoma" w:cs="Tahoma"/>
          <w:sz w:val="22"/>
          <w:szCs w:val="22"/>
          <w:lang w:val="en-GB" w:eastAsia="en-US"/>
        </w:rPr>
      </w:pP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Is</w:t>
      </w:r>
      <w:r w:rsidRPr="00A56584">
        <w:rPr>
          <w:rFonts w:ascii="Tahoma" w:eastAsia="Tahoma" w:hAnsi="Tahoma" w:cs="Tahoma"/>
          <w:spacing w:val="-4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ordered disclosed</w:t>
      </w:r>
      <w:r w:rsidRPr="00A56584">
        <w:rPr>
          <w:rFonts w:ascii="Tahoma" w:eastAsia="Tahoma" w:hAnsi="Tahoma" w:cs="Tahoma"/>
          <w:spacing w:val="-6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by</w:t>
      </w:r>
      <w:r w:rsidRPr="00A56584">
        <w:rPr>
          <w:rFonts w:ascii="Tahoma" w:eastAsia="Tahoma" w:hAnsi="Tahoma" w:cs="Tahoma"/>
          <w:spacing w:val="-1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a</w:t>
      </w:r>
      <w:r w:rsidRPr="00A56584">
        <w:rPr>
          <w:rFonts w:ascii="Tahoma" w:eastAsia="Tahoma" w:hAnsi="Tahoma" w:cs="Tahoma"/>
          <w:spacing w:val="-8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court</w:t>
      </w:r>
      <w:r w:rsidRPr="00A56584">
        <w:rPr>
          <w:rFonts w:ascii="Tahoma" w:eastAsia="Tahoma" w:hAnsi="Tahoma" w:cs="Tahoma"/>
          <w:spacing w:val="-3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of</w:t>
      </w:r>
      <w:r w:rsidRPr="00A56584">
        <w:rPr>
          <w:rFonts w:ascii="Tahoma" w:eastAsia="Tahoma" w:hAnsi="Tahoma" w:cs="Tahoma"/>
          <w:spacing w:val="-2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jurisdiction.</w:t>
      </w:r>
    </w:p>
    <w:p w14:paraId="17D4922E" w14:textId="77777777" w:rsidR="00D178A4" w:rsidRPr="00A56584" w:rsidRDefault="00D178A4" w:rsidP="00A56584">
      <w:pPr>
        <w:widowControl w:val="0"/>
        <w:autoSpaceDE w:val="0"/>
        <w:autoSpaceDN w:val="0"/>
        <w:spacing w:line="360" w:lineRule="auto"/>
        <w:rPr>
          <w:rFonts w:ascii="Tahoma" w:eastAsia="Tahoma" w:hAnsi="Tahoma" w:cs="Tahoma"/>
          <w:sz w:val="22"/>
          <w:szCs w:val="22"/>
          <w:lang w:val="en-GB" w:eastAsia="en-US"/>
        </w:rPr>
      </w:pPr>
    </w:p>
    <w:p w14:paraId="50F8A33C" w14:textId="7252D8FA" w:rsidR="00D178A4" w:rsidRPr="00A56584" w:rsidRDefault="009E1D82" w:rsidP="00A56584">
      <w:pPr>
        <w:pStyle w:val="ListParagraph"/>
        <w:numPr>
          <w:ilvl w:val="0"/>
          <w:numId w:val="2"/>
        </w:numPr>
        <w:spacing w:line="360" w:lineRule="auto"/>
        <w:ind w:left="567" w:hanging="567"/>
        <w:jc w:val="both"/>
        <w:rPr>
          <w:rFonts w:ascii="Tahoma" w:eastAsia="Tahoma" w:hAnsi="Tahoma" w:cs="Tahoma"/>
          <w:sz w:val="22"/>
          <w:szCs w:val="22"/>
          <w:lang w:val="en-GB" w:eastAsia="en-US"/>
        </w:rPr>
      </w:pP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Chairperson shall not disclose any Confidential Information to any other person without</w:t>
      </w:r>
      <w:r w:rsidRPr="00A56584">
        <w:rPr>
          <w:rFonts w:ascii="Tahoma" w:eastAsia="Tahoma" w:hAnsi="Tahoma" w:cs="Tahoma"/>
          <w:spacing w:val="1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first obtaining the prior written consent of the Disclosing Party. The confidentiality</w:t>
      </w:r>
      <w:r w:rsidRPr="00A56584">
        <w:rPr>
          <w:rFonts w:ascii="Tahoma" w:eastAsia="Tahoma" w:hAnsi="Tahoma" w:cs="Tahoma"/>
          <w:spacing w:val="1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period shall be for the period of two (2) years from the date of this disclosure, or the</w:t>
      </w:r>
      <w:r w:rsidRPr="00A56584">
        <w:rPr>
          <w:rFonts w:ascii="Tahoma" w:eastAsia="Tahoma" w:hAnsi="Tahoma" w:cs="Tahoma"/>
          <w:spacing w:val="1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date</w:t>
      </w:r>
      <w:r w:rsidRPr="00A56584">
        <w:rPr>
          <w:rFonts w:ascii="Tahoma" w:eastAsia="Tahoma" w:hAnsi="Tahoma" w:cs="Tahoma"/>
          <w:spacing w:val="-7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of</w:t>
      </w:r>
      <w:r w:rsidRPr="00A56584">
        <w:rPr>
          <w:rFonts w:ascii="Tahoma" w:eastAsia="Tahoma" w:hAnsi="Tahoma" w:cs="Tahoma"/>
          <w:spacing w:val="-6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filing</w:t>
      </w:r>
      <w:r w:rsidRPr="00A56584">
        <w:rPr>
          <w:rFonts w:ascii="Tahoma" w:eastAsia="Tahoma" w:hAnsi="Tahoma" w:cs="Tahoma"/>
          <w:spacing w:val="-5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of</w:t>
      </w:r>
      <w:r w:rsidRPr="00A56584">
        <w:rPr>
          <w:rFonts w:ascii="Tahoma" w:eastAsia="Tahoma" w:hAnsi="Tahoma" w:cs="Tahoma"/>
          <w:spacing w:val="-7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a</w:t>
      </w:r>
      <w:r w:rsidRPr="00A56584">
        <w:rPr>
          <w:rFonts w:ascii="Tahoma" w:eastAsia="Tahoma" w:hAnsi="Tahoma" w:cs="Tahoma"/>
          <w:spacing w:val="-6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patent</w:t>
      </w:r>
      <w:r w:rsidRPr="00A56584">
        <w:rPr>
          <w:rFonts w:ascii="Tahoma" w:eastAsia="Tahoma" w:hAnsi="Tahoma" w:cs="Tahoma"/>
          <w:spacing w:val="-3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application</w:t>
      </w:r>
      <w:r w:rsidRPr="00A56584">
        <w:rPr>
          <w:rFonts w:ascii="Tahoma" w:eastAsia="Tahoma" w:hAnsi="Tahoma" w:cs="Tahoma"/>
          <w:spacing w:val="-5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with</w:t>
      </w:r>
      <w:r w:rsidRPr="00A56584">
        <w:rPr>
          <w:rFonts w:ascii="Tahoma" w:eastAsia="Tahoma" w:hAnsi="Tahoma" w:cs="Tahoma"/>
          <w:spacing w:val="-6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respect</w:t>
      </w:r>
      <w:r w:rsidRPr="00A56584">
        <w:rPr>
          <w:rFonts w:ascii="Tahoma" w:eastAsia="Tahoma" w:hAnsi="Tahoma" w:cs="Tahoma"/>
          <w:spacing w:val="-5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to</w:t>
      </w:r>
      <w:r w:rsidRPr="00A56584">
        <w:rPr>
          <w:rFonts w:ascii="Tahoma" w:eastAsia="Tahoma" w:hAnsi="Tahoma" w:cs="Tahoma"/>
          <w:spacing w:val="-3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the</w:t>
      </w:r>
      <w:r w:rsidRPr="00A56584">
        <w:rPr>
          <w:rFonts w:ascii="Tahoma" w:eastAsia="Tahoma" w:hAnsi="Tahoma" w:cs="Tahoma"/>
          <w:spacing w:val="-7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Confidential</w:t>
      </w:r>
      <w:r w:rsidRPr="00A56584">
        <w:rPr>
          <w:rFonts w:ascii="Tahoma" w:eastAsia="Tahoma" w:hAnsi="Tahoma" w:cs="Tahoma"/>
          <w:spacing w:val="-5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Information</w:t>
      </w:r>
      <w:r w:rsidRPr="00A56584">
        <w:rPr>
          <w:rFonts w:ascii="Tahoma" w:eastAsia="Tahoma" w:hAnsi="Tahoma" w:cs="Tahoma"/>
          <w:spacing w:val="-5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in</w:t>
      </w:r>
      <w:r w:rsidRPr="00A56584">
        <w:rPr>
          <w:rFonts w:ascii="Tahoma" w:eastAsia="Tahoma" w:hAnsi="Tahoma" w:cs="Tahoma"/>
          <w:spacing w:val="-6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the</w:t>
      </w:r>
      <w:r w:rsidRPr="00A56584">
        <w:rPr>
          <w:rFonts w:ascii="Tahoma" w:eastAsia="Tahoma" w:hAnsi="Tahoma" w:cs="Tahoma"/>
          <w:spacing w:val="-67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thesis</w:t>
      </w:r>
      <w:r w:rsidRPr="00A56584">
        <w:rPr>
          <w:rFonts w:ascii="Tahoma" w:eastAsia="Tahoma" w:hAnsi="Tahoma" w:cs="Tahoma"/>
          <w:spacing w:val="-1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examined,</w:t>
      </w:r>
      <w:r w:rsidRPr="00A56584">
        <w:rPr>
          <w:rFonts w:ascii="Tahoma" w:eastAsia="Tahoma" w:hAnsi="Tahoma" w:cs="Tahoma"/>
          <w:spacing w:val="2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whichever</w:t>
      </w:r>
      <w:r w:rsidRPr="00A56584">
        <w:rPr>
          <w:rFonts w:ascii="Tahoma" w:eastAsia="Tahoma" w:hAnsi="Tahoma" w:cs="Tahoma"/>
          <w:spacing w:val="-1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is</w:t>
      </w:r>
      <w:r w:rsidRPr="00A56584">
        <w:rPr>
          <w:rFonts w:ascii="Tahoma" w:eastAsia="Tahoma" w:hAnsi="Tahoma" w:cs="Tahoma"/>
          <w:spacing w:val="-1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earlier.</w:t>
      </w:r>
    </w:p>
    <w:p w14:paraId="6D9B1B4C" w14:textId="77777777" w:rsidR="00D178A4" w:rsidRPr="00A56584" w:rsidRDefault="00D178A4" w:rsidP="00A56584">
      <w:pPr>
        <w:widowControl w:val="0"/>
        <w:autoSpaceDE w:val="0"/>
        <w:autoSpaceDN w:val="0"/>
        <w:spacing w:line="360" w:lineRule="auto"/>
        <w:rPr>
          <w:rFonts w:ascii="Tahoma" w:eastAsia="Tahoma" w:hAnsi="Tahoma" w:cs="Tahoma"/>
          <w:sz w:val="22"/>
          <w:szCs w:val="22"/>
          <w:lang w:val="en-GB" w:eastAsia="en-US"/>
        </w:rPr>
      </w:pPr>
    </w:p>
    <w:p w14:paraId="72731F07" w14:textId="04DFB971" w:rsidR="00D178A4" w:rsidRPr="00A56584" w:rsidRDefault="009E1D82" w:rsidP="00A56584">
      <w:pPr>
        <w:pStyle w:val="ListParagraph"/>
        <w:numPr>
          <w:ilvl w:val="0"/>
          <w:numId w:val="2"/>
        </w:numPr>
        <w:spacing w:line="360" w:lineRule="auto"/>
        <w:ind w:left="567" w:hanging="567"/>
        <w:jc w:val="both"/>
        <w:rPr>
          <w:rFonts w:ascii="Tahoma" w:eastAsia="Tahoma" w:hAnsi="Tahoma" w:cs="Tahoma"/>
          <w:sz w:val="22"/>
          <w:szCs w:val="22"/>
          <w:lang w:val="en-GB" w:eastAsia="en-US"/>
        </w:rPr>
      </w:pP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Chairperson agrees to safeguard the thesis and ensure that Confidential Information is</w:t>
      </w:r>
      <w:r w:rsidRPr="00A56584">
        <w:rPr>
          <w:rFonts w:ascii="Tahoma" w:eastAsia="Tahoma" w:hAnsi="Tahoma" w:cs="Tahoma"/>
          <w:spacing w:val="1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not</w:t>
      </w:r>
      <w:r w:rsidRPr="00A56584">
        <w:rPr>
          <w:rFonts w:ascii="Tahoma" w:eastAsia="Tahoma" w:hAnsi="Tahoma" w:cs="Tahoma"/>
          <w:spacing w:val="-2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disclosed</w:t>
      </w:r>
      <w:r w:rsidRPr="00A56584">
        <w:rPr>
          <w:rFonts w:ascii="Tahoma" w:eastAsia="Tahoma" w:hAnsi="Tahoma" w:cs="Tahoma"/>
          <w:spacing w:val="-2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unintentionally.</w:t>
      </w:r>
    </w:p>
    <w:p w14:paraId="457A4974" w14:textId="77777777" w:rsidR="00D178A4" w:rsidRPr="00A56584" w:rsidRDefault="00D178A4">
      <w:pPr>
        <w:widowControl w:val="0"/>
        <w:autoSpaceDE w:val="0"/>
        <w:autoSpaceDN w:val="0"/>
        <w:rPr>
          <w:rFonts w:ascii="Tahoma" w:eastAsia="Tahoma" w:hAnsi="Tahoma" w:cs="Tahoma"/>
          <w:sz w:val="32"/>
          <w:szCs w:val="22"/>
          <w:lang w:val="en-GB" w:eastAsia="en-US"/>
        </w:rPr>
      </w:pPr>
    </w:p>
    <w:p w14:paraId="7F60AEFE" w14:textId="77777777" w:rsidR="00D178A4" w:rsidRPr="00A56584" w:rsidRDefault="009E75FF" w:rsidP="00A56584">
      <w:pPr>
        <w:widowControl w:val="0"/>
        <w:autoSpaceDE w:val="0"/>
        <w:autoSpaceDN w:val="0"/>
        <w:rPr>
          <w:rFonts w:ascii="Tahoma" w:eastAsia="Tahoma" w:hAnsi="Tahoma" w:cs="Tahoma"/>
          <w:sz w:val="22"/>
          <w:szCs w:val="22"/>
          <w:lang w:val="en-GB" w:eastAsia="en-US"/>
        </w:rPr>
      </w:pP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Accepted</w:t>
      </w:r>
      <w:r w:rsidRPr="00A56584">
        <w:rPr>
          <w:rFonts w:ascii="Tahoma" w:eastAsia="Tahoma" w:hAnsi="Tahoma" w:cs="Tahoma"/>
          <w:spacing w:val="-3"/>
          <w:sz w:val="22"/>
          <w:szCs w:val="22"/>
          <w:lang w:val="en-GB" w:eastAsia="en-US"/>
        </w:rPr>
        <w:t xml:space="preserve"> </w:t>
      </w:r>
      <w:r w:rsidRPr="00A56584">
        <w:rPr>
          <w:rFonts w:ascii="Tahoma" w:eastAsia="Tahoma" w:hAnsi="Tahoma" w:cs="Tahoma"/>
          <w:sz w:val="22"/>
          <w:szCs w:val="22"/>
          <w:lang w:val="en-GB" w:eastAsia="en-US"/>
        </w:rPr>
        <w:t>By:</w:t>
      </w:r>
    </w:p>
    <w:p w14:paraId="3B264DE5" w14:textId="77777777" w:rsidR="00D178A4" w:rsidRPr="00A56584" w:rsidRDefault="00D178A4">
      <w:pPr>
        <w:widowControl w:val="0"/>
        <w:autoSpaceDE w:val="0"/>
        <w:autoSpaceDN w:val="0"/>
        <w:rPr>
          <w:rFonts w:ascii="Tahoma" w:eastAsia="Tahoma" w:hAnsi="Tahoma" w:cs="Tahoma"/>
          <w:sz w:val="22"/>
          <w:szCs w:val="22"/>
          <w:lang w:val="en-GB" w:eastAsia="en-US"/>
        </w:rPr>
      </w:pPr>
    </w:p>
    <w:p w14:paraId="4B12F8D0" w14:textId="77777777" w:rsidR="009E1D82" w:rsidRPr="00A56584" w:rsidRDefault="009E1D82">
      <w:pPr>
        <w:widowControl w:val="0"/>
        <w:autoSpaceDE w:val="0"/>
        <w:autoSpaceDN w:val="0"/>
        <w:rPr>
          <w:rFonts w:ascii="Tahoma" w:eastAsia="Tahoma" w:hAnsi="Tahoma" w:cs="Tahoma"/>
          <w:sz w:val="22"/>
          <w:szCs w:val="22"/>
          <w:lang w:val="en-GB" w:eastAsia="en-US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850"/>
        <w:gridCol w:w="2348"/>
      </w:tblGrid>
      <w:tr w:rsidR="009E1D82" w:rsidRPr="00A56584" w14:paraId="0001B290" w14:textId="77777777" w:rsidTr="009E1D82">
        <w:tc>
          <w:tcPr>
            <w:tcW w:w="5954" w:type="dxa"/>
          </w:tcPr>
          <w:p w14:paraId="2FAA75D2" w14:textId="6FA1E25B" w:rsidR="009E1D82" w:rsidRPr="00A56584" w:rsidRDefault="009E1D82" w:rsidP="003E24F1">
            <w:pPr>
              <w:autoSpaceDE w:val="0"/>
              <w:autoSpaceDN w:val="0"/>
              <w:ind w:right="652"/>
              <w:jc w:val="left"/>
              <w:rPr>
                <w:rFonts w:ascii="Tahoma" w:eastAsia="Calibri" w:hAnsi="Tahoma" w:cs="Tahoma"/>
                <w:b/>
                <w:sz w:val="22"/>
                <w:szCs w:val="22"/>
                <w:lang w:val="en-GB" w:eastAsia="en-US"/>
              </w:rPr>
            </w:pPr>
            <w:r w:rsidRPr="00A56584">
              <w:rPr>
                <w:rFonts w:ascii="Tahoma" w:eastAsia="Calibri" w:hAnsi="Tahoma" w:cs="Tahoma"/>
                <w:b/>
                <w:sz w:val="22"/>
                <w:szCs w:val="22"/>
                <w:u w:val="thick"/>
                <w:lang w:val="en-GB" w:eastAsia="en-US"/>
              </w:rPr>
              <w:t>Chairperson:</w:t>
            </w:r>
          </w:p>
          <w:p w14:paraId="3976C1D2" w14:textId="77777777" w:rsidR="009E1D82" w:rsidRPr="00A56584" w:rsidRDefault="009E1D82" w:rsidP="003E24F1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  <w:tc>
          <w:tcPr>
            <w:tcW w:w="850" w:type="dxa"/>
          </w:tcPr>
          <w:p w14:paraId="1BF6740A" w14:textId="77777777" w:rsidR="009E1D82" w:rsidRPr="00A56584" w:rsidRDefault="009E1D82" w:rsidP="003E24F1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  <w:tc>
          <w:tcPr>
            <w:tcW w:w="2348" w:type="dxa"/>
          </w:tcPr>
          <w:p w14:paraId="58CE5E3A" w14:textId="77777777" w:rsidR="009E1D82" w:rsidRPr="00A56584" w:rsidRDefault="009E1D82" w:rsidP="003E24F1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</w:tr>
      <w:tr w:rsidR="009E1D82" w:rsidRPr="00A56584" w14:paraId="6DE21E6C" w14:textId="77777777" w:rsidTr="009E1D82">
        <w:tc>
          <w:tcPr>
            <w:tcW w:w="5954" w:type="dxa"/>
            <w:tcBorders>
              <w:bottom w:val="single" w:sz="4" w:space="0" w:color="auto"/>
            </w:tcBorders>
          </w:tcPr>
          <w:p w14:paraId="5C2BE978" w14:textId="77777777" w:rsidR="009E1D82" w:rsidRPr="00A56584" w:rsidRDefault="009E1D82" w:rsidP="003E24F1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  <w:p w14:paraId="1BA8926A" w14:textId="77777777" w:rsidR="009E1D82" w:rsidRPr="00A56584" w:rsidRDefault="009E1D82" w:rsidP="003E24F1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  <w:tc>
          <w:tcPr>
            <w:tcW w:w="850" w:type="dxa"/>
          </w:tcPr>
          <w:p w14:paraId="2D05AA7A" w14:textId="77777777" w:rsidR="009E1D82" w:rsidRPr="00A56584" w:rsidRDefault="009E1D82" w:rsidP="003E24F1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  <w:tc>
          <w:tcPr>
            <w:tcW w:w="2348" w:type="dxa"/>
          </w:tcPr>
          <w:p w14:paraId="4D69C61D" w14:textId="77777777" w:rsidR="009E1D82" w:rsidRPr="00A56584" w:rsidRDefault="009E1D82" w:rsidP="003E24F1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</w:tr>
      <w:tr w:rsidR="009E1D82" w:rsidRPr="00A56584" w14:paraId="60A17D7A" w14:textId="77777777" w:rsidTr="009E1D82">
        <w:tc>
          <w:tcPr>
            <w:tcW w:w="5954" w:type="dxa"/>
            <w:tcBorders>
              <w:top w:val="single" w:sz="4" w:space="0" w:color="auto"/>
            </w:tcBorders>
          </w:tcPr>
          <w:p w14:paraId="3275058F" w14:textId="2A7F8D35" w:rsidR="009E1D82" w:rsidRPr="00A56584" w:rsidRDefault="009E1D82" w:rsidP="009E1D82">
            <w:pPr>
              <w:autoSpaceDE w:val="0"/>
              <w:autoSpaceDN w:val="0"/>
              <w:spacing w:before="83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  <w:r w:rsidRPr="00A56584"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  <w:t>Name</w:t>
            </w:r>
            <w:r w:rsidRPr="00A56584">
              <w:rPr>
                <w:rFonts w:ascii="Tahoma" w:eastAsia="Tahoma" w:hAnsi="Tahoma" w:cs="Tahoma"/>
                <w:spacing w:val="-8"/>
                <w:sz w:val="22"/>
                <w:szCs w:val="22"/>
                <w:lang w:val="en-GB" w:eastAsia="en-US"/>
              </w:rPr>
              <w:t xml:space="preserve"> </w:t>
            </w:r>
            <w:r w:rsidRPr="00A56584"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  <w:t>of</w:t>
            </w:r>
            <w:r w:rsidRPr="00A56584">
              <w:rPr>
                <w:rFonts w:ascii="Tahoma" w:eastAsia="Tahoma" w:hAnsi="Tahoma" w:cs="Tahoma"/>
                <w:spacing w:val="-6"/>
                <w:sz w:val="22"/>
                <w:szCs w:val="22"/>
                <w:lang w:val="en-GB" w:eastAsia="en-US"/>
              </w:rPr>
              <w:t xml:space="preserve"> </w:t>
            </w:r>
            <w:r w:rsidRPr="00A56584"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  <w:t>Chairperson</w:t>
            </w:r>
            <w:r w:rsidRPr="00A56584">
              <w:rPr>
                <w:rFonts w:ascii="Tahoma" w:eastAsia="Tahoma" w:hAnsi="Tahoma" w:cs="Tahoma"/>
                <w:spacing w:val="-5"/>
                <w:sz w:val="22"/>
                <w:szCs w:val="22"/>
                <w:lang w:val="en-GB" w:eastAsia="en-US"/>
              </w:rPr>
              <w:t xml:space="preserve"> </w:t>
            </w:r>
            <w:r w:rsidRPr="00A56584"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  <w:t>of</w:t>
            </w:r>
            <w:r w:rsidRPr="00A56584">
              <w:rPr>
                <w:rFonts w:ascii="Tahoma" w:eastAsia="Tahoma" w:hAnsi="Tahoma" w:cs="Tahoma"/>
                <w:spacing w:val="-4"/>
                <w:sz w:val="22"/>
                <w:szCs w:val="22"/>
                <w:lang w:val="en-GB" w:eastAsia="en-US"/>
              </w:rPr>
              <w:t xml:space="preserve"> </w:t>
            </w:r>
            <w:r w:rsidRPr="00A56584"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  <w:t>Thesis</w:t>
            </w:r>
            <w:r w:rsidRPr="00A56584">
              <w:rPr>
                <w:rFonts w:ascii="Tahoma" w:eastAsia="Tahoma" w:hAnsi="Tahoma" w:cs="Tahoma"/>
                <w:spacing w:val="-4"/>
                <w:sz w:val="22"/>
                <w:szCs w:val="22"/>
                <w:lang w:val="en-GB" w:eastAsia="en-US"/>
              </w:rPr>
              <w:t xml:space="preserve"> </w:t>
            </w:r>
            <w:r w:rsidRPr="00A56584"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  <w:t>Examination</w:t>
            </w:r>
            <w:r w:rsidRPr="00A56584">
              <w:rPr>
                <w:rFonts w:ascii="Tahoma" w:eastAsia="Tahoma" w:hAnsi="Tahoma" w:cs="Tahoma"/>
                <w:spacing w:val="-4"/>
                <w:sz w:val="22"/>
                <w:szCs w:val="22"/>
                <w:lang w:val="en-GB" w:eastAsia="en-US"/>
              </w:rPr>
              <w:t xml:space="preserve"> </w:t>
            </w:r>
            <w:r w:rsidRPr="00A56584"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  <w:t>Committee</w:t>
            </w:r>
          </w:p>
          <w:p w14:paraId="16B617EA" w14:textId="696DC03E" w:rsidR="009E1D82" w:rsidRPr="00A56584" w:rsidRDefault="009E1D82" w:rsidP="003E24F1">
            <w:pPr>
              <w:jc w:val="left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</w:tcPr>
          <w:p w14:paraId="62C01717" w14:textId="77777777" w:rsidR="009E1D82" w:rsidRPr="00A56584" w:rsidRDefault="009E1D82" w:rsidP="003E24F1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  <w:tc>
          <w:tcPr>
            <w:tcW w:w="2348" w:type="dxa"/>
          </w:tcPr>
          <w:p w14:paraId="7E42B833" w14:textId="77777777" w:rsidR="009E1D82" w:rsidRPr="00A56584" w:rsidRDefault="009E1D82" w:rsidP="003E24F1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</w:tr>
      <w:tr w:rsidR="009E1D82" w:rsidRPr="00A56584" w14:paraId="279354DA" w14:textId="77777777" w:rsidTr="009E1D82">
        <w:tc>
          <w:tcPr>
            <w:tcW w:w="5954" w:type="dxa"/>
            <w:tcBorders>
              <w:bottom w:val="single" w:sz="4" w:space="0" w:color="auto"/>
            </w:tcBorders>
          </w:tcPr>
          <w:p w14:paraId="72FD8D79" w14:textId="77777777" w:rsidR="009E1D82" w:rsidRPr="00A56584" w:rsidRDefault="009E1D82" w:rsidP="003E24F1">
            <w:pPr>
              <w:autoSpaceDE w:val="0"/>
              <w:autoSpaceDN w:val="0"/>
              <w:ind w:right="652"/>
              <w:jc w:val="left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  <w:p w14:paraId="04294F2D" w14:textId="77777777" w:rsidR="009E1D82" w:rsidRPr="00A56584" w:rsidRDefault="009E1D82" w:rsidP="003E24F1">
            <w:pPr>
              <w:autoSpaceDE w:val="0"/>
              <w:autoSpaceDN w:val="0"/>
              <w:ind w:right="652"/>
              <w:jc w:val="left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  <w:tc>
          <w:tcPr>
            <w:tcW w:w="850" w:type="dxa"/>
          </w:tcPr>
          <w:p w14:paraId="3FCF1A55" w14:textId="77777777" w:rsidR="009E1D82" w:rsidRPr="00A56584" w:rsidRDefault="009E1D82" w:rsidP="003E24F1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14:paraId="0732166F" w14:textId="77777777" w:rsidR="009E1D82" w:rsidRPr="00A56584" w:rsidRDefault="009E1D82" w:rsidP="003E24F1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</w:tr>
      <w:tr w:rsidR="009E1D82" w:rsidRPr="00A56584" w14:paraId="2B3EFB3B" w14:textId="77777777" w:rsidTr="009E1D82">
        <w:tc>
          <w:tcPr>
            <w:tcW w:w="5954" w:type="dxa"/>
            <w:tcBorders>
              <w:top w:val="single" w:sz="4" w:space="0" w:color="auto"/>
            </w:tcBorders>
          </w:tcPr>
          <w:p w14:paraId="5A2AEF55" w14:textId="60E90FAD" w:rsidR="009E1D82" w:rsidRPr="00A56584" w:rsidRDefault="009E1D82" w:rsidP="003E24F1">
            <w:pPr>
              <w:jc w:val="left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  <w:r w:rsidRPr="00A56584">
              <w:rPr>
                <w:rFonts w:ascii="Tahoma" w:hAnsi="Tahoma" w:cs="Tahoma"/>
                <w:sz w:val="22"/>
                <w:szCs w:val="22"/>
                <w:lang w:val="en-GB"/>
              </w:rPr>
              <w:t>Signature</w:t>
            </w:r>
            <w:r w:rsidRPr="00A56584">
              <w:rPr>
                <w:rFonts w:ascii="Tahoma" w:eastAsia="Tahoma" w:hAnsi="Tahoma" w:cs="Tahoma"/>
                <w:spacing w:val="-8"/>
                <w:sz w:val="22"/>
                <w:szCs w:val="22"/>
                <w:lang w:val="en-GB" w:eastAsia="en-US"/>
              </w:rPr>
              <w:t xml:space="preserve"> </w:t>
            </w:r>
            <w:r w:rsidRPr="00A56584"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  <w:t>of</w:t>
            </w:r>
            <w:r w:rsidRPr="00A56584">
              <w:rPr>
                <w:rFonts w:ascii="Tahoma" w:eastAsia="Tahoma" w:hAnsi="Tahoma" w:cs="Tahoma"/>
                <w:spacing w:val="-2"/>
                <w:sz w:val="22"/>
                <w:szCs w:val="22"/>
                <w:lang w:val="en-GB" w:eastAsia="en-US"/>
              </w:rPr>
              <w:t xml:space="preserve"> </w:t>
            </w:r>
            <w:r w:rsidRPr="00A56584"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  <w:t>Chairperson</w:t>
            </w:r>
            <w:r w:rsidRPr="00A56584">
              <w:rPr>
                <w:rFonts w:ascii="Tahoma" w:eastAsia="Tahoma" w:hAnsi="Tahoma" w:cs="Tahoma"/>
                <w:spacing w:val="-5"/>
                <w:sz w:val="22"/>
                <w:szCs w:val="22"/>
                <w:lang w:val="en-GB" w:eastAsia="en-US"/>
              </w:rPr>
              <w:t xml:space="preserve"> </w:t>
            </w:r>
            <w:r w:rsidRPr="00A56584"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  <w:t>of</w:t>
            </w:r>
            <w:r w:rsidRPr="00A56584">
              <w:rPr>
                <w:rFonts w:ascii="Tahoma" w:eastAsia="Tahoma" w:hAnsi="Tahoma" w:cs="Tahoma"/>
                <w:spacing w:val="-4"/>
                <w:sz w:val="22"/>
                <w:szCs w:val="22"/>
                <w:lang w:val="en-GB" w:eastAsia="en-US"/>
              </w:rPr>
              <w:t xml:space="preserve"> </w:t>
            </w:r>
            <w:r w:rsidRPr="00A56584"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  <w:t>Thesis</w:t>
            </w:r>
            <w:r w:rsidRPr="00A56584">
              <w:rPr>
                <w:rFonts w:ascii="Tahoma" w:eastAsia="Tahoma" w:hAnsi="Tahoma" w:cs="Tahoma"/>
                <w:spacing w:val="-4"/>
                <w:sz w:val="22"/>
                <w:szCs w:val="22"/>
                <w:lang w:val="en-GB" w:eastAsia="en-US"/>
              </w:rPr>
              <w:t xml:space="preserve"> </w:t>
            </w:r>
            <w:r w:rsidRPr="00A56584"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  <w:t>Examination</w:t>
            </w:r>
            <w:r w:rsidRPr="00A56584">
              <w:rPr>
                <w:rFonts w:ascii="Tahoma" w:eastAsia="Tahoma" w:hAnsi="Tahoma" w:cs="Tahoma"/>
                <w:spacing w:val="-4"/>
                <w:sz w:val="22"/>
                <w:szCs w:val="22"/>
                <w:lang w:val="en-GB" w:eastAsia="en-US"/>
              </w:rPr>
              <w:t xml:space="preserve"> </w:t>
            </w:r>
            <w:r w:rsidRPr="00A56584"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  <w:t>Committee</w:t>
            </w:r>
          </w:p>
        </w:tc>
        <w:tc>
          <w:tcPr>
            <w:tcW w:w="850" w:type="dxa"/>
          </w:tcPr>
          <w:p w14:paraId="3C2C7C4D" w14:textId="77777777" w:rsidR="009E1D82" w:rsidRPr="00A56584" w:rsidRDefault="009E1D82" w:rsidP="003E24F1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  <w:tc>
          <w:tcPr>
            <w:tcW w:w="2348" w:type="dxa"/>
            <w:tcBorders>
              <w:top w:val="single" w:sz="4" w:space="0" w:color="auto"/>
            </w:tcBorders>
          </w:tcPr>
          <w:p w14:paraId="11A96972" w14:textId="77777777" w:rsidR="009E1D82" w:rsidRPr="00A56584" w:rsidRDefault="009E1D82" w:rsidP="003E24F1">
            <w:pPr>
              <w:jc w:val="center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  <w:r w:rsidRPr="00A56584"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  <w:t>Date</w:t>
            </w:r>
          </w:p>
        </w:tc>
      </w:tr>
      <w:tr w:rsidR="009E1D82" w:rsidRPr="00A56584" w14:paraId="6AC10184" w14:textId="77777777" w:rsidTr="009E1D82">
        <w:tc>
          <w:tcPr>
            <w:tcW w:w="5954" w:type="dxa"/>
          </w:tcPr>
          <w:p w14:paraId="2A38BE7B" w14:textId="77777777" w:rsidR="009E1D82" w:rsidRPr="00A56584" w:rsidRDefault="009E1D82" w:rsidP="003E24F1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  <w:tc>
          <w:tcPr>
            <w:tcW w:w="850" w:type="dxa"/>
          </w:tcPr>
          <w:p w14:paraId="5DF0496D" w14:textId="77777777" w:rsidR="009E1D82" w:rsidRPr="00A56584" w:rsidRDefault="009E1D82" w:rsidP="003E24F1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  <w:tc>
          <w:tcPr>
            <w:tcW w:w="2348" w:type="dxa"/>
          </w:tcPr>
          <w:p w14:paraId="663DC525" w14:textId="77777777" w:rsidR="009E1D82" w:rsidRPr="00A56584" w:rsidRDefault="009E1D82" w:rsidP="003E24F1">
            <w:pPr>
              <w:autoSpaceDE w:val="0"/>
              <w:autoSpaceDN w:val="0"/>
              <w:ind w:right="652"/>
              <w:jc w:val="center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</w:tr>
      <w:tr w:rsidR="009E1D82" w:rsidRPr="00A56584" w14:paraId="7FB809B3" w14:textId="77777777" w:rsidTr="009E1D82">
        <w:tc>
          <w:tcPr>
            <w:tcW w:w="5954" w:type="dxa"/>
          </w:tcPr>
          <w:p w14:paraId="0964266F" w14:textId="77777777" w:rsidR="009E1D82" w:rsidRPr="00A56584" w:rsidRDefault="009E1D82" w:rsidP="003E24F1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  <w:p w14:paraId="62231F01" w14:textId="77777777" w:rsidR="009E1D82" w:rsidRPr="00A56584" w:rsidRDefault="009E1D82" w:rsidP="003E24F1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  <w:tc>
          <w:tcPr>
            <w:tcW w:w="850" w:type="dxa"/>
          </w:tcPr>
          <w:p w14:paraId="7869496B" w14:textId="77777777" w:rsidR="009E1D82" w:rsidRPr="00A56584" w:rsidRDefault="009E1D82" w:rsidP="003E24F1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  <w:tc>
          <w:tcPr>
            <w:tcW w:w="2348" w:type="dxa"/>
          </w:tcPr>
          <w:p w14:paraId="7A3288D3" w14:textId="77777777" w:rsidR="009E1D82" w:rsidRPr="00A56584" w:rsidRDefault="009E1D82" w:rsidP="003E24F1">
            <w:pPr>
              <w:autoSpaceDE w:val="0"/>
              <w:autoSpaceDN w:val="0"/>
              <w:ind w:right="652"/>
              <w:jc w:val="center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</w:tr>
      <w:tr w:rsidR="009E1D82" w:rsidRPr="00A56584" w14:paraId="4CB837D7" w14:textId="77777777" w:rsidTr="009E1D82">
        <w:tc>
          <w:tcPr>
            <w:tcW w:w="5954" w:type="dxa"/>
          </w:tcPr>
          <w:p w14:paraId="52590C64" w14:textId="77777777" w:rsidR="009E1D82" w:rsidRPr="00A56584" w:rsidRDefault="009E1D82" w:rsidP="003E24F1">
            <w:pPr>
              <w:jc w:val="left"/>
              <w:rPr>
                <w:rFonts w:ascii="Tahoma" w:eastAsia="Calibri" w:hAnsi="Tahoma" w:cs="Tahoma"/>
                <w:b/>
                <w:sz w:val="22"/>
                <w:szCs w:val="22"/>
                <w:lang w:val="en-GB" w:eastAsia="en-US"/>
              </w:rPr>
            </w:pPr>
            <w:proofErr w:type="spellStart"/>
            <w:r w:rsidRPr="00A56584">
              <w:rPr>
                <w:rFonts w:ascii="Tahoma" w:eastAsia="Calibri" w:hAnsi="Tahoma" w:cs="Tahoma"/>
                <w:b/>
                <w:sz w:val="22"/>
                <w:szCs w:val="22"/>
                <w:u w:val="thick"/>
                <w:lang w:val="en-GB" w:eastAsia="en-US"/>
              </w:rPr>
              <w:t>Universiti</w:t>
            </w:r>
            <w:proofErr w:type="spellEnd"/>
            <w:r w:rsidRPr="00A56584">
              <w:rPr>
                <w:rFonts w:ascii="Tahoma" w:eastAsia="Calibri" w:hAnsi="Tahoma" w:cs="Tahoma"/>
                <w:b/>
                <w:spacing w:val="-9"/>
                <w:sz w:val="22"/>
                <w:szCs w:val="22"/>
                <w:u w:val="thick"/>
                <w:lang w:val="en-GB" w:eastAsia="en-US"/>
              </w:rPr>
              <w:t xml:space="preserve"> </w:t>
            </w:r>
            <w:r w:rsidRPr="00A56584">
              <w:rPr>
                <w:rFonts w:ascii="Tahoma" w:eastAsia="Calibri" w:hAnsi="Tahoma" w:cs="Tahoma"/>
                <w:b/>
                <w:sz w:val="22"/>
                <w:szCs w:val="22"/>
                <w:u w:val="thick"/>
                <w:lang w:val="en-GB" w:eastAsia="en-US"/>
              </w:rPr>
              <w:t>Malaysia</w:t>
            </w:r>
            <w:r w:rsidRPr="00A56584">
              <w:rPr>
                <w:rFonts w:ascii="Tahoma" w:eastAsia="Calibri" w:hAnsi="Tahoma" w:cs="Tahoma"/>
                <w:b/>
                <w:spacing w:val="-7"/>
                <w:sz w:val="22"/>
                <w:szCs w:val="22"/>
                <w:u w:val="thick"/>
                <w:lang w:val="en-GB" w:eastAsia="en-US"/>
              </w:rPr>
              <w:t xml:space="preserve"> </w:t>
            </w:r>
            <w:r w:rsidRPr="00A56584">
              <w:rPr>
                <w:rFonts w:ascii="Tahoma" w:eastAsia="Calibri" w:hAnsi="Tahoma" w:cs="Tahoma"/>
                <w:b/>
                <w:sz w:val="22"/>
                <w:szCs w:val="22"/>
                <w:u w:val="thick"/>
                <w:lang w:val="en-GB" w:eastAsia="en-US"/>
              </w:rPr>
              <w:t>Terengganu:</w:t>
            </w:r>
          </w:p>
          <w:p w14:paraId="3D3D359D" w14:textId="77777777" w:rsidR="009E1D82" w:rsidRPr="00A56584" w:rsidRDefault="009E1D82" w:rsidP="003E24F1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  <w:tc>
          <w:tcPr>
            <w:tcW w:w="850" w:type="dxa"/>
          </w:tcPr>
          <w:p w14:paraId="703EA757" w14:textId="77777777" w:rsidR="009E1D82" w:rsidRPr="00A56584" w:rsidRDefault="009E1D82" w:rsidP="003E24F1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  <w:tc>
          <w:tcPr>
            <w:tcW w:w="2348" w:type="dxa"/>
          </w:tcPr>
          <w:p w14:paraId="2EA6B69C" w14:textId="77777777" w:rsidR="009E1D82" w:rsidRPr="00A56584" w:rsidRDefault="009E1D82" w:rsidP="003E24F1">
            <w:pPr>
              <w:autoSpaceDE w:val="0"/>
              <w:autoSpaceDN w:val="0"/>
              <w:ind w:right="652"/>
              <w:jc w:val="center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</w:tr>
      <w:tr w:rsidR="009E1D82" w:rsidRPr="00A56584" w14:paraId="62E62712" w14:textId="77777777" w:rsidTr="009E1D82">
        <w:tc>
          <w:tcPr>
            <w:tcW w:w="5954" w:type="dxa"/>
            <w:tcBorders>
              <w:bottom w:val="single" w:sz="4" w:space="0" w:color="auto"/>
            </w:tcBorders>
          </w:tcPr>
          <w:p w14:paraId="524323A6" w14:textId="77777777" w:rsidR="009E1D82" w:rsidRPr="00A56584" w:rsidRDefault="009E1D82" w:rsidP="003E24F1">
            <w:pPr>
              <w:autoSpaceDE w:val="0"/>
              <w:autoSpaceDN w:val="0"/>
              <w:ind w:left="156" w:right="652"/>
              <w:rPr>
                <w:rFonts w:ascii="Tahoma" w:eastAsia="Calibri" w:hAnsi="Tahoma" w:cs="Tahoma"/>
                <w:b/>
                <w:sz w:val="22"/>
                <w:szCs w:val="22"/>
                <w:u w:val="thick"/>
                <w:lang w:val="en-GB" w:eastAsia="en-US"/>
              </w:rPr>
            </w:pPr>
          </w:p>
          <w:p w14:paraId="74BB6A66" w14:textId="77777777" w:rsidR="009E1D82" w:rsidRPr="00A56584" w:rsidRDefault="009E1D82" w:rsidP="003E24F1">
            <w:pPr>
              <w:autoSpaceDE w:val="0"/>
              <w:autoSpaceDN w:val="0"/>
              <w:ind w:left="156" w:right="652"/>
              <w:rPr>
                <w:rFonts w:ascii="Tahoma" w:eastAsia="Calibri" w:hAnsi="Tahoma" w:cs="Tahoma"/>
                <w:b/>
                <w:sz w:val="22"/>
                <w:szCs w:val="22"/>
                <w:u w:val="thick"/>
                <w:lang w:val="en-GB" w:eastAsia="en-US"/>
              </w:rPr>
            </w:pPr>
          </w:p>
        </w:tc>
        <w:tc>
          <w:tcPr>
            <w:tcW w:w="850" w:type="dxa"/>
          </w:tcPr>
          <w:p w14:paraId="54EDB5C0" w14:textId="77777777" w:rsidR="009E1D82" w:rsidRPr="00A56584" w:rsidRDefault="009E1D82" w:rsidP="003E24F1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  <w:tc>
          <w:tcPr>
            <w:tcW w:w="2348" w:type="dxa"/>
          </w:tcPr>
          <w:p w14:paraId="3E6279C4" w14:textId="77777777" w:rsidR="009E1D82" w:rsidRPr="00A56584" w:rsidRDefault="009E1D82" w:rsidP="003E24F1">
            <w:pPr>
              <w:autoSpaceDE w:val="0"/>
              <w:autoSpaceDN w:val="0"/>
              <w:ind w:right="652"/>
              <w:jc w:val="center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</w:tr>
      <w:tr w:rsidR="009E1D82" w:rsidRPr="00A56584" w14:paraId="3F9B3AC3" w14:textId="77777777" w:rsidTr="009E1D82">
        <w:tc>
          <w:tcPr>
            <w:tcW w:w="5954" w:type="dxa"/>
            <w:tcBorders>
              <w:top w:val="single" w:sz="4" w:space="0" w:color="auto"/>
            </w:tcBorders>
          </w:tcPr>
          <w:p w14:paraId="3275D9B2" w14:textId="77777777" w:rsidR="009E1D82" w:rsidRPr="00A56584" w:rsidRDefault="009E1D82" w:rsidP="003E24F1">
            <w:pPr>
              <w:autoSpaceDE w:val="0"/>
              <w:autoSpaceDN w:val="0"/>
              <w:jc w:val="left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  <w:r w:rsidRPr="00A56584"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  <w:t>Name</w:t>
            </w:r>
            <w:r w:rsidRPr="00A56584">
              <w:rPr>
                <w:rFonts w:ascii="Tahoma" w:eastAsia="Tahoma" w:hAnsi="Tahoma" w:cs="Tahoma"/>
                <w:spacing w:val="-5"/>
                <w:sz w:val="22"/>
                <w:szCs w:val="22"/>
                <w:lang w:val="en-GB" w:eastAsia="en-US"/>
              </w:rPr>
              <w:t xml:space="preserve"> </w:t>
            </w:r>
            <w:r w:rsidRPr="00A56584"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  <w:t>of</w:t>
            </w:r>
            <w:r w:rsidRPr="00A56584">
              <w:rPr>
                <w:rFonts w:ascii="Tahoma" w:eastAsia="Tahoma" w:hAnsi="Tahoma" w:cs="Tahoma"/>
                <w:spacing w:val="-2"/>
                <w:sz w:val="22"/>
                <w:szCs w:val="22"/>
                <w:lang w:val="en-GB" w:eastAsia="en-US"/>
              </w:rPr>
              <w:t xml:space="preserve"> </w:t>
            </w:r>
            <w:r w:rsidRPr="00A56584"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  <w:t>Dean/Deputy Dean</w:t>
            </w:r>
            <w:r w:rsidRPr="00A56584">
              <w:rPr>
                <w:rFonts w:ascii="Tahoma" w:eastAsia="Tahoma" w:hAnsi="Tahoma" w:cs="Tahoma"/>
                <w:spacing w:val="-5"/>
                <w:sz w:val="22"/>
                <w:szCs w:val="22"/>
                <w:lang w:val="en-GB" w:eastAsia="en-US"/>
              </w:rPr>
              <w:t xml:space="preserve"> </w:t>
            </w:r>
            <w:r w:rsidRPr="00A56584"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  <w:t>of</w:t>
            </w:r>
            <w:r w:rsidRPr="00A56584">
              <w:rPr>
                <w:rFonts w:ascii="Tahoma" w:eastAsia="Tahoma" w:hAnsi="Tahoma" w:cs="Tahoma"/>
                <w:spacing w:val="-1"/>
                <w:sz w:val="22"/>
                <w:szCs w:val="22"/>
                <w:lang w:val="en-GB" w:eastAsia="en-US"/>
              </w:rPr>
              <w:t xml:space="preserve"> </w:t>
            </w:r>
            <w:r w:rsidRPr="00A56584"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  <w:t>Faculty</w:t>
            </w:r>
          </w:p>
          <w:p w14:paraId="6E2D5AAD" w14:textId="77777777" w:rsidR="009E1D82" w:rsidRPr="00A56584" w:rsidRDefault="009E1D82" w:rsidP="003E24F1">
            <w:pPr>
              <w:autoSpaceDE w:val="0"/>
              <w:autoSpaceDN w:val="0"/>
              <w:ind w:left="156" w:right="652"/>
              <w:jc w:val="left"/>
              <w:rPr>
                <w:rFonts w:ascii="Tahoma" w:eastAsia="Calibri" w:hAnsi="Tahoma" w:cs="Tahoma"/>
                <w:b/>
                <w:sz w:val="22"/>
                <w:szCs w:val="22"/>
                <w:u w:val="thick"/>
                <w:lang w:val="en-GB" w:eastAsia="en-US"/>
              </w:rPr>
            </w:pPr>
          </w:p>
        </w:tc>
        <w:tc>
          <w:tcPr>
            <w:tcW w:w="850" w:type="dxa"/>
          </w:tcPr>
          <w:p w14:paraId="5CFC96F5" w14:textId="77777777" w:rsidR="009E1D82" w:rsidRPr="00A56584" w:rsidRDefault="009E1D82" w:rsidP="003E24F1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  <w:tc>
          <w:tcPr>
            <w:tcW w:w="2348" w:type="dxa"/>
          </w:tcPr>
          <w:p w14:paraId="6138156F" w14:textId="77777777" w:rsidR="009E1D82" w:rsidRPr="00A56584" w:rsidRDefault="009E1D82" w:rsidP="003E24F1">
            <w:pPr>
              <w:autoSpaceDE w:val="0"/>
              <w:autoSpaceDN w:val="0"/>
              <w:ind w:right="652"/>
              <w:jc w:val="center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</w:tr>
      <w:tr w:rsidR="009E1D82" w:rsidRPr="00A56584" w14:paraId="5BB608EE" w14:textId="77777777" w:rsidTr="009E1D82">
        <w:tc>
          <w:tcPr>
            <w:tcW w:w="5954" w:type="dxa"/>
            <w:tcBorders>
              <w:bottom w:val="single" w:sz="4" w:space="0" w:color="auto"/>
            </w:tcBorders>
          </w:tcPr>
          <w:p w14:paraId="412A12D9" w14:textId="77777777" w:rsidR="009E1D82" w:rsidRPr="00A56584" w:rsidRDefault="009E1D82" w:rsidP="003E24F1">
            <w:pPr>
              <w:autoSpaceDE w:val="0"/>
              <w:autoSpaceDN w:val="0"/>
              <w:ind w:left="156" w:right="652"/>
              <w:jc w:val="left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  <w:p w14:paraId="0621D7AB" w14:textId="77777777" w:rsidR="009E1D82" w:rsidRPr="00A56584" w:rsidRDefault="009E1D82" w:rsidP="003E24F1">
            <w:pPr>
              <w:autoSpaceDE w:val="0"/>
              <w:autoSpaceDN w:val="0"/>
              <w:ind w:left="156" w:right="652"/>
              <w:jc w:val="left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  <w:tc>
          <w:tcPr>
            <w:tcW w:w="850" w:type="dxa"/>
          </w:tcPr>
          <w:p w14:paraId="5B5B5D83" w14:textId="77777777" w:rsidR="009E1D82" w:rsidRPr="00A56584" w:rsidRDefault="009E1D82" w:rsidP="003E24F1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14:paraId="5B1F52BD" w14:textId="77777777" w:rsidR="009E1D82" w:rsidRPr="00A56584" w:rsidRDefault="009E1D82" w:rsidP="003E24F1">
            <w:pPr>
              <w:autoSpaceDE w:val="0"/>
              <w:autoSpaceDN w:val="0"/>
              <w:ind w:right="652"/>
              <w:jc w:val="center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</w:tr>
      <w:tr w:rsidR="009E1D82" w:rsidRPr="00A56584" w14:paraId="24A1E1D8" w14:textId="77777777" w:rsidTr="009E1D82">
        <w:tc>
          <w:tcPr>
            <w:tcW w:w="5954" w:type="dxa"/>
            <w:tcBorders>
              <w:top w:val="single" w:sz="4" w:space="0" w:color="auto"/>
            </w:tcBorders>
          </w:tcPr>
          <w:p w14:paraId="71817E5B" w14:textId="77777777" w:rsidR="009E1D82" w:rsidRPr="00A56584" w:rsidRDefault="009E1D82" w:rsidP="003E24F1">
            <w:pPr>
              <w:autoSpaceDE w:val="0"/>
              <w:autoSpaceDN w:val="0"/>
              <w:jc w:val="left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  <w:r w:rsidRPr="00A56584"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  <w:t>Signature</w:t>
            </w:r>
            <w:r w:rsidRPr="00A56584">
              <w:rPr>
                <w:rFonts w:ascii="Tahoma" w:eastAsia="Tahoma" w:hAnsi="Tahoma" w:cs="Tahoma"/>
                <w:spacing w:val="-8"/>
                <w:sz w:val="22"/>
                <w:szCs w:val="22"/>
                <w:lang w:val="en-GB" w:eastAsia="en-US"/>
              </w:rPr>
              <w:t xml:space="preserve"> </w:t>
            </w:r>
            <w:r w:rsidRPr="00A56584"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  <w:t>of</w:t>
            </w:r>
            <w:r w:rsidRPr="00A56584">
              <w:rPr>
                <w:rFonts w:ascii="Tahoma" w:eastAsia="Tahoma" w:hAnsi="Tahoma" w:cs="Tahoma"/>
                <w:spacing w:val="-1"/>
                <w:sz w:val="22"/>
                <w:szCs w:val="22"/>
                <w:lang w:val="en-GB" w:eastAsia="en-US"/>
              </w:rPr>
              <w:t xml:space="preserve"> </w:t>
            </w:r>
            <w:r w:rsidRPr="00A56584"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  <w:t>Dean/Deputy Dean</w:t>
            </w:r>
            <w:r w:rsidRPr="00A56584">
              <w:rPr>
                <w:rFonts w:ascii="Tahoma" w:eastAsia="Tahoma" w:hAnsi="Tahoma" w:cs="Tahoma"/>
                <w:spacing w:val="-5"/>
                <w:sz w:val="22"/>
                <w:szCs w:val="22"/>
                <w:lang w:val="en-GB" w:eastAsia="en-US"/>
              </w:rPr>
              <w:t xml:space="preserve"> </w:t>
            </w:r>
            <w:r w:rsidRPr="00A56584"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  <w:t>of</w:t>
            </w:r>
            <w:r w:rsidRPr="00A56584">
              <w:rPr>
                <w:rFonts w:ascii="Tahoma" w:eastAsia="Tahoma" w:hAnsi="Tahoma" w:cs="Tahoma"/>
                <w:spacing w:val="-4"/>
                <w:sz w:val="22"/>
                <w:szCs w:val="22"/>
                <w:lang w:val="en-GB" w:eastAsia="en-US"/>
              </w:rPr>
              <w:t xml:space="preserve"> </w:t>
            </w:r>
            <w:r w:rsidRPr="00A56584"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  <w:t>Faculty</w:t>
            </w:r>
          </w:p>
        </w:tc>
        <w:tc>
          <w:tcPr>
            <w:tcW w:w="850" w:type="dxa"/>
          </w:tcPr>
          <w:p w14:paraId="0FD9587B" w14:textId="77777777" w:rsidR="009E1D82" w:rsidRPr="00A56584" w:rsidRDefault="009E1D82" w:rsidP="003E24F1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  <w:tc>
          <w:tcPr>
            <w:tcW w:w="2348" w:type="dxa"/>
            <w:tcBorders>
              <w:top w:val="single" w:sz="4" w:space="0" w:color="auto"/>
            </w:tcBorders>
          </w:tcPr>
          <w:p w14:paraId="20241E0F" w14:textId="77777777" w:rsidR="009E1D82" w:rsidRPr="00A56584" w:rsidRDefault="009E1D82" w:rsidP="003E24F1">
            <w:pPr>
              <w:jc w:val="center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  <w:r w:rsidRPr="00A56584"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  <w:t>Date</w:t>
            </w:r>
          </w:p>
        </w:tc>
      </w:tr>
    </w:tbl>
    <w:p w14:paraId="011C2455" w14:textId="77777777" w:rsidR="009E1D82" w:rsidRPr="00A56584" w:rsidRDefault="009E1D82">
      <w:pPr>
        <w:widowControl w:val="0"/>
        <w:autoSpaceDE w:val="0"/>
        <w:autoSpaceDN w:val="0"/>
        <w:rPr>
          <w:rFonts w:ascii="Tahoma" w:eastAsia="Tahoma" w:hAnsi="Tahoma" w:cs="Tahoma"/>
          <w:sz w:val="26"/>
          <w:szCs w:val="22"/>
          <w:lang w:val="en-GB" w:eastAsia="en-US"/>
        </w:rPr>
      </w:pPr>
    </w:p>
    <w:p w14:paraId="558C2FB0" w14:textId="77777777" w:rsidR="00D178A4" w:rsidRPr="00A56584" w:rsidRDefault="00D178A4">
      <w:pPr>
        <w:rPr>
          <w:lang w:val="en-GB"/>
        </w:rPr>
      </w:pPr>
    </w:p>
    <w:sectPr w:rsidR="00D178A4" w:rsidRPr="00A56584" w:rsidSect="00364FFD">
      <w:headerReference w:type="default" r:id="rId11"/>
      <w:pgSz w:w="11907" w:h="16840" w:code="9"/>
      <w:pgMar w:top="1134" w:right="1418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101F5" w14:textId="77777777" w:rsidR="009E75FF" w:rsidRDefault="009E75FF">
      <w:r>
        <w:separator/>
      </w:r>
    </w:p>
  </w:endnote>
  <w:endnote w:type="continuationSeparator" w:id="0">
    <w:p w14:paraId="53D16A5C" w14:textId="77777777" w:rsidR="009E75FF" w:rsidRDefault="009E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81686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DB2D40" w14:textId="51E6924F" w:rsidR="00364FFD" w:rsidRDefault="00364FFD" w:rsidP="00364FFD">
            <w:pPr>
              <w:pStyle w:val="Footer"/>
              <w:jc w:val="right"/>
            </w:pPr>
            <w:r w:rsidRPr="00364FFD">
              <w:rPr>
                <w:rFonts w:ascii="Aptos Display" w:hAnsi="Aptos Display"/>
                <w:sz w:val="16"/>
                <w:szCs w:val="16"/>
              </w:rPr>
              <w:t xml:space="preserve">Page </w:t>
            </w:r>
            <w:r w:rsidRPr="00364FFD">
              <w:rPr>
                <w:rFonts w:ascii="Aptos Display" w:hAnsi="Aptos Display"/>
                <w:b/>
                <w:bCs/>
                <w:sz w:val="16"/>
                <w:szCs w:val="16"/>
              </w:rPr>
              <w:fldChar w:fldCharType="begin"/>
            </w:r>
            <w:r w:rsidRPr="00364FFD">
              <w:rPr>
                <w:rFonts w:ascii="Aptos Display" w:hAnsi="Aptos Display"/>
                <w:b/>
                <w:bCs/>
                <w:sz w:val="16"/>
                <w:szCs w:val="16"/>
              </w:rPr>
              <w:instrText xml:space="preserve"> PAGE </w:instrText>
            </w:r>
            <w:r w:rsidRPr="00364FFD">
              <w:rPr>
                <w:rFonts w:ascii="Aptos Display" w:hAnsi="Aptos Display"/>
                <w:b/>
                <w:bCs/>
                <w:sz w:val="16"/>
                <w:szCs w:val="16"/>
              </w:rPr>
              <w:fldChar w:fldCharType="separate"/>
            </w:r>
            <w:r w:rsidRPr="00364FFD">
              <w:rPr>
                <w:rFonts w:ascii="Aptos Display" w:hAnsi="Aptos Display"/>
                <w:b/>
                <w:bCs/>
                <w:noProof/>
                <w:sz w:val="16"/>
                <w:szCs w:val="16"/>
              </w:rPr>
              <w:t>2</w:t>
            </w:r>
            <w:r w:rsidRPr="00364FFD">
              <w:rPr>
                <w:rFonts w:ascii="Aptos Display" w:hAnsi="Aptos Display"/>
                <w:b/>
                <w:bCs/>
                <w:sz w:val="16"/>
                <w:szCs w:val="16"/>
              </w:rPr>
              <w:fldChar w:fldCharType="end"/>
            </w:r>
            <w:r w:rsidRPr="00364FFD">
              <w:rPr>
                <w:rFonts w:ascii="Aptos Display" w:hAnsi="Aptos Display"/>
                <w:sz w:val="16"/>
                <w:szCs w:val="16"/>
              </w:rPr>
              <w:t xml:space="preserve"> of </w:t>
            </w:r>
            <w:r w:rsidRPr="00364FFD">
              <w:rPr>
                <w:rFonts w:ascii="Aptos Display" w:hAnsi="Aptos Display"/>
                <w:b/>
                <w:bCs/>
                <w:sz w:val="16"/>
                <w:szCs w:val="16"/>
              </w:rPr>
              <w:fldChar w:fldCharType="begin"/>
            </w:r>
            <w:r w:rsidRPr="00364FFD">
              <w:rPr>
                <w:rFonts w:ascii="Aptos Display" w:hAnsi="Aptos Display"/>
                <w:b/>
                <w:bCs/>
                <w:sz w:val="16"/>
                <w:szCs w:val="16"/>
              </w:rPr>
              <w:instrText xml:space="preserve"> NUMPAGES  </w:instrText>
            </w:r>
            <w:r w:rsidRPr="00364FFD">
              <w:rPr>
                <w:rFonts w:ascii="Aptos Display" w:hAnsi="Aptos Display"/>
                <w:b/>
                <w:bCs/>
                <w:sz w:val="16"/>
                <w:szCs w:val="16"/>
              </w:rPr>
              <w:fldChar w:fldCharType="separate"/>
            </w:r>
            <w:r w:rsidRPr="00364FFD">
              <w:rPr>
                <w:rFonts w:ascii="Aptos Display" w:hAnsi="Aptos Display"/>
                <w:b/>
                <w:bCs/>
                <w:noProof/>
                <w:sz w:val="16"/>
                <w:szCs w:val="16"/>
              </w:rPr>
              <w:t>2</w:t>
            </w:r>
            <w:r w:rsidRPr="00364FFD">
              <w:rPr>
                <w:rFonts w:ascii="Aptos Display" w:hAnsi="Aptos Display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544A" w14:textId="77777777" w:rsidR="009E75FF" w:rsidRDefault="009E75FF">
      <w:r>
        <w:separator/>
      </w:r>
    </w:p>
  </w:footnote>
  <w:footnote w:type="continuationSeparator" w:id="0">
    <w:p w14:paraId="61F8DD6F" w14:textId="77777777" w:rsidR="009E75FF" w:rsidRDefault="009E7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DC3FA" w14:textId="75F23316" w:rsidR="00362AB9" w:rsidRPr="006E06C2" w:rsidRDefault="00362AB9" w:rsidP="00362AB9">
    <w:pPr>
      <w:pStyle w:val="Header"/>
      <w:rPr>
        <w:rFonts w:ascii="Aptos Display" w:hAnsi="Aptos Display"/>
        <w:b/>
        <w:bCs/>
        <w:sz w:val="24"/>
        <w:szCs w:val="24"/>
      </w:rPr>
    </w:pPr>
    <w:r w:rsidRPr="006E06C2">
      <w:rPr>
        <w:rFonts w:ascii="Aptos Display" w:hAnsi="Aptos Display"/>
        <w:b/>
        <w:bCs/>
        <w:sz w:val="24"/>
        <w:szCs w:val="24"/>
      </w:rPr>
      <w:t>CONFIDENTIAL / SULIT</w:t>
    </w:r>
    <w:r w:rsidRPr="006E06C2">
      <w:rPr>
        <w:rFonts w:ascii="Aptos Display" w:hAnsi="Aptos Display"/>
        <w:b/>
        <w:bCs/>
      </w:rPr>
      <w:tab/>
    </w:r>
    <w:r w:rsidRPr="006E06C2">
      <w:rPr>
        <w:rFonts w:ascii="Aptos Display" w:hAnsi="Aptos Display"/>
        <w:b/>
        <w:bCs/>
      </w:rPr>
      <w:tab/>
    </w:r>
    <w:r w:rsidRPr="006E06C2">
      <w:rPr>
        <w:rFonts w:ascii="Aptos Display" w:hAnsi="Aptos Display"/>
        <w:b/>
        <w:bCs/>
        <w:sz w:val="24"/>
        <w:szCs w:val="24"/>
      </w:rPr>
      <w:t>UMT/B/PG-16</w:t>
    </w:r>
    <w:r>
      <w:rPr>
        <w:rFonts w:ascii="Aptos Display" w:hAnsi="Aptos Display"/>
        <w:b/>
        <w:bCs/>
        <w:sz w:val="24"/>
        <w:szCs w:val="24"/>
      </w:rPr>
      <w:t>e</w:t>
    </w:r>
  </w:p>
  <w:p w14:paraId="57969F29" w14:textId="049F723A" w:rsidR="00D178A4" w:rsidRDefault="00364FFD" w:rsidP="00364FFD">
    <w:pPr>
      <w:rPr>
        <w:rFonts w:ascii="Tahoma" w:eastAsia="Tahoma" w:hAnsi="Tahoma" w:cs="Tahoma"/>
        <w:sz w:val="2"/>
        <w:szCs w:val="22"/>
        <w:lang w:val="ms" w:eastAsia="en-US"/>
      </w:rPr>
    </w:pPr>
    <w:r w:rsidRPr="00364FFD">
      <w:rPr>
        <w:rFonts w:ascii="Aptos Display" w:eastAsia="Calibri" w:hAnsi="Aptos Display" w:cs="Calibri"/>
        <w:b/>
        <w:i/>
        <w:lang w:val="ms" w:eastAsia="en-US"/>
      </w:rPr>
      <w:tab/>
    </w:r>
    <w:r w:rsidRPr="00364FFD">
      <w:rPr>
        <w:rFonts w:ascii="Aptos Display" w:eastAsia="Calibri" w:hAnsi="Aptos Display" w:cs="Calibri"/>
        <w:b/>
        <w:i/>
        <w:lang w:val="ms" w:eastAsia="en-US"/>
      </w:rPr>
      <w:tab/>
    </w:r>
    <w:r w:rsidRPr="00364FFD">
      <w:rPr>
        <w:rFonts w:ascii="Aptos Display" w:eastAsia="Calibri" w:hAnsi="Aptos Display" w:cs="Calibri"/>
        <w:b/>
        <w:i/>
        <w:lang w:val="ms" w:eastAsia="en-US"/>
      </w:rPr>
      <w:tab/>
    </w:r>
    <w:r w:rsidRPr="00364FFD">
      <w:rPr>
        <w:rFonts w:ascii="Aptos Display" w:eastAsia="Calibri" w:hAnsi="Aptos Display" w:cs="Calibri"/>
        <w:b/>
        <w:i/>
        <w:lang w:val="ms" w:eastAsia="en-US"/>
      </w:rPr>
      <w:tab/>
    </w:r>
    <w:r>
      <w:rPr>
        <w:rFonts w:ascii="Aptos Display" w:eastAsia="Calibri" w:hAnsi="Aptos Display" w:cs="Calibri"/>
        <w:b/>
        <w:i/>
        <w:lang w:val="ms" w:eastAsia="en-US"/>
      </w:rPr>
      <w:tab/>
    </w:r>
    <w:r>
      <w:rPr>
        <w:rFonts w:ascii="Aptos Display" w:eastAsia="Calibri" w:hAnsi="Aptos Display" w:cs="Calibri"/>
        <w:b/>
        <w:i/>
        <w:lang w:val="ms"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51465" w14:textId="77777777" w:rsidR="00A56584" w:rsidRPr="006E06C2" w:rsidRDefault="00A56584" w:rsidP="00A56584">
    <w:pPr>
      <w:pStyle w:val="Header"/>
      <w:rPr>
        <w:rFonts w:ascii="Aptos Display" w:hAnsi="Aptos Display"/>
        <w:b/>
        <w:bCs/>
        <w:sz w:val="24"/>
        <w:szCs w:val="24"/>
      </w:rPr>
    </w:pPr>
    <w:r w:rsidRPr="006E06C2">
      <w:rPr>
        <w:rFonts w:ascii="Aptos Display" w:hAnsi="Aptos Display"/>
        <w:b/>
        <w:bCs/>
        <w:sz w:val="24"/>
        <w:szCs w:val="24"/>
      </w:rPr>
      <w:t>CONFIDENTIAL / SULIT</w:t>
    </w:r>
    <w:r w:rsidRPr="006E06C2">
      <w:rPr>
        <w:rFonts w:ascii="Aptos Display" w:hAnsi="Aptos Display"/>
        <w:b/>
        <w:bCs/>
      </w:rPr>
      <w:tab/>
    </w:r>
    <w:r w:rsidRPr="006E06C2">
      <w:rPr>
        <w:rFonts w:ascii="Aptos Display" w:hAnsi="Aptos Display"/>
        <w:b/>
        <w:bCs/>
      </w:rPr>
      <w:tab/>
    </w:r>
    <w:r w:rsidRPr="006E06C2">
      <w:rPr>
        <w:rFonts w:ascii="Aptos Display" w:hAnsi="Aptos Display"/>
        <w:b/>
        <w:bCs/>
        <w:sz w:val="24"/>
        <w:szCs w:val="24"/>
      </w:rPr>
      <w:t>UMT/B/PG-16</w:t>
    </w:r>
    <w:r>
      <w:rPr>
        <w:rFonts w:ascii="Aptos Display" w:hAnsi="Aptos Display"/>
        <w:b/>
        <w:bCs/>
        <w:sz w:val="24"/>
        <w:szCs w:val="24"/>
      </w:rPr>
      <w:t>e</w:t>
    </w:r>
  </w:p>
  <w:p w14:paraId="5D0733DB" w14:textId="77777777" w:rsidR="00D178A4" w:rsidRPr="00A56584" w:rsidRDefault="00D178A4">
    <w:pPr>
      <w:widowControl w:val="0"/>
      <w:autoSpaceDE w:val="0"/>
      <w:autoSpaceDN w:val="0"/>
      <w:spacing w:line="14" w:lineRule="auto"/>
      <w:rPr>
        <w:rFonts w:ascii="Tahoma" w:eastAsia="Tahoma" w:hAnsi="Tahoma" w:cs="Tahoma"/>
        <w:sz w:val="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0523C"/>
    <w:multiLevelType w:val="multilevel"/>
    <w:tmpl w:val="19C4EA00"/>
    <w:lvl w:ilvl="0">
      <w:start w:val="1"/>
      <w:numFmt w:val="lowerRoman"/>
      <w:lvlText w:val="%1."/>
      <w:lvlJc w:val="right"/>
      <w:pPr>
        <w:ind w:left="1080" w:hanging="360"/>
        <w:jc w:val="left"/>
      </w:pPr>
      <w:rPr>
        <w:rFonts w:hint="default"/>
        <w:spacing w:val="-1"/>
        <w:w w:val="100"/>
        <w:sz w:val="22"/>
        <w:szCs w:val="22"/>
        <w:lang w:val="ms" w:eastAsia="en-US" w:bidi="ar-SA"/>
      </w:rPr>
    </w:lvl>
    <w:lvl w:ilvl="1">
      <w:start w:val="1"/>
      <w:numFmt w:val="lowerRoman"/>
      <w:lvlText w:val="%2."/>
      <w:lvlJc w:val="right"/>
      <w:pPr>
        <w:ind w:left="1493" w:hanging="360"/>
      </w:pPr>
    </w:lvl>
    <w:lvl w:ilvl="2">
      <w:numFmt w:val="bullet"/>
      <w:lvlText w:val="•"/>
      <w:lvlJc w:val="left"/>
      <w:pPr>
        <w:ind w:left="2443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402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361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320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279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238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197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4E8E6B36"/>
    <w:multiLevelType w:val="hybridMultilevel"/>
    <w:tmpl w:val="970C377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183CF9"/>
    <w:multiLevelType w:val="multilevel"/>
    <w:tmpl w:val="72183CF9"/>
    <w:lvl w:ilvl="0">
      <w:start w:val="1"/>
      <w:numFmt w:val="decimal"/>
      <w:lvlText w:val="%1."/>
      <w:lvlJc w:val="left"/>
      <w:pPr>
        <w:ind w:left="876" w:hanging="36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ms" w:eastAsia="en-US" w:bidi="ar-SA"/>
      </w:rPr>
    </w:lvl>
    <w:lvl w:ilvl="1">
      <w:start w:val="1"/>
      <w:numFmt w:val="lowerRoman"/>
      <w:lvlText w:val="%2."/>
      <w:lvlJc w:val="left"/>
      <w:pPr>
        <w:ind w:left="1289" w:hanging="36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2239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198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157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116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075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034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993" w:hanging="360"/>
      </w:pPr>
      <w:rPr>
        <w:rFonts w:hint="default"/>
        <w:lang w:val="m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D184001"/>
    <w:rsid w:val="0028620C"/>
    <w:rsid w:val="00362AB9"/>
    <w:rsid w:val="00364FFD"/>
    <w:rsid w:val="009A2C1F"/>
    <w:rsid w:val="009E1D82"/>
    <w:rsid w:val="009E75FF"/>
    <w:rsid w:val="00A33E67"/>
    <w:rsid w:val="00A56584"/>
    <w:rsid w:val="00D178A4"/>
    <w:rsid w:val="00D34A8A"/>
    <w:rsid w:val="6D18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263FEC"/>
  <w15:docId w15:val="{3CB729CE-13A0-461E-97E7-027065CF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64F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64FFD"/>
    <w:rPr>
      <w:lang w:val="en-US" w:eastAsia="zh-CN"/>
    </w:rPr>
  </w:style>
  <w:style w:type="paragraph" w:styleId="Footer">
    <w:name w:val="footer"/>
    <w:basedOn w:val="Normal"/>
    <w:link w:val="FooterChar"/>
    <w:uiPriority w:val="99"/>
    <w:rsid w:val="00364F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FFD"/>
    <w:rPr>
      <w:lang w:val="en-US" w:eastAsia="zh-CN"/>
    </w:rPr>
  </w:style>
  <w:style w:type="table" w:styleId="TableGrid">
    <w:name w:val="Table Grid"/>
    <w:basedOn w:val="TableNormal"/>
    <w:qFormat/>
    <w:rsid w:val="00A33E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unhideWhenUsed/>
    <w:rsid w:val="00A56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 AISYAH NATASYA MOHD ROZI</dc:creator>
  <cp:lastModifiedBy>Nur Afzan Afieka</cp:lastModifiedBy>
  <cp:revision>4</cp:revision>
  <cp:lastPrinted>2025-12-04T08:17:00Z</cp:lastPrinted>
  <dcterms:created xsi:type="dcterms:W3CDTF">2025-11-25T06:54:00Z</dcterms:created>
  <dcterms:modified xsi:type="dcterms:W3CDTF">2025-12-04T08:17:00Z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D2533EB4C5D24133A2DB641A7C9AD3A7</vt:lpwstr>
  </property>
</Properties>
</file>